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7C1B" w14:textId="77777777" w:rsidR="00FA3555" w:rsidRPr="00550376" w:rsidRDefault="00A7034B" w:rsidP="00826D07">
      <w:pPr>
        <w:pStyle w:val="Title"/>
        <w:pBdr>
          <w:bottom w:val="single" w:sz="8" w:space="0" w:color="4F81BD" w:themeColor="accent1"/>
        </w:pBdr>
        <w:tabs>
          <w:tab w:val="clear" w:pos="1890"/>
          <w:tab w:val="left" w:pos="0"/>
          <w:tab w:val="right" w:pos="9360"/>
        </w:tabs>
        <w:spacing w:after="0"/>
        <w:ind w:hanging="720"/>
        <w:jc w:val="center"/>
        <w:rPr>
          <w:color w:val="auto"/>
          <w:lang w:val="de-DE"/>
        </w:rPr>
      </w:pPr>
      <w:r w:rsidRPr="00550376">
        <w:rPr>
          <w:color w:val="auto"/>
          <w:sz w:val="32"/>
          <w:lang w:val="de-DE"/>
        </w:rPr>
        <w:t>Profil</w:t>
      </w:r>
      <w:r w:rsidR="00FA3555" w:rsidRPr="00550376">
        <w:rPr>
          <w:color w:val="auto"/>
          <w:sz w:val="32"/>
          <w:lang w:val="de-DE"/>
        </w:rPr>
        <w:tab/>
      </w:r>
      <w:r w:rsidR="009E363B" w:rsidRPr="00550376">
        <w:rPr>
          <w:color w:val="auto"/>
          <w:lang w:val="de-DE"/>
        </w:rPr>
        <w:t>Radosveta Delcheva</w:t>
      </w:r>
    </w:p>
    <w:p w14:paraId="20C5CA63" w14:textId="2B33FD0B" w:rsidR="00B14187" w:rsidRDefault="00B14187" w:rsidP="00B14187">
      <w:pPr>
        <w:keepNext/>
        <w:shd w:val="clear" w:color="auto" w:fill="FFFFFF"/>
        <w:spacing w:before="120"/>
        <w:ind w:left="0"/>
        <w:outlineLvl w:val="0"/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</w:pPr>
      <w:bookmarkStart w:id="0" w:name="_Hlk492353223"/>
      <w:r w:rsidRPr="00846786"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  <w:t>E-mail: radosveta.delcheva@rueger.consulting</w:t>
      </w:r>
      <w:r w:rsidRPr="00846786"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  <w:tab/>
      </w:r>
      <w:r w:rsidRPr="00846786"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  <w:tab/>
      </w:r>
      <w:r w:rsidRPr="00846786"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  <w:tab/>
        <w:t>Tel: +359 882 829 379</w:t>
      </w:r>
      <w:r w:rsidR="00E54E85"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  <w:t>/</w:t>
      </w:r>
      <w:r w:rsidR="00E54E85" w:rsidRPr="00E54E85">
        <w:rPr>
          <w:lang w:val="de-DE"/>
        </w:rPr>
        <w:t xml:space="preserve"> </w:t>
      </w:r>
      <w:r w:rsidR="00E54E85" w:rsidRPr="00E54E85"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  <w:t>+49</w:t>
      </w:r>
      <w:r w:rsidR="00E54E85"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  <w:t xml:space="preserve"> </w:t>
      </w:r>
      <w:r w:rsidR="00E54E85" w:rsidRPr="00E54E85"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  <w:t>1522</w:t>
      </w:r>
      <w:r w:rsidR="00E54E85"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  <w:t xml:space="preserve"> </w:t>
      </w:r>
      <w:r w:rsidR="00E54E85" w:rsidRPr="00E54E85"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  <w:t>207</w:t>
      </w:r>
      <w:r w:rsidR="00E54E85"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  <w:t xml:space="preserve"> </w:t>
      </w:r>
      <w:r w:rsidR="00E54E85" w:rsidRPr="00E54E85">
        <w:rPr>
          <w:rFonts w:eastAsiaTheme="majorEastAsia" w:cstheme="majorBidi"/>
          <w:bCs/>
          <w:color w:val="auto"/>
          <w:spacing w:val="5"/>
          <w:kern w:val="28"/>
          <w:sz w:val="18"/>
          <w:szCs w:val="22"/>
          <w:lang w:val="de-DE"/>
        </w:rPr>
        <w:t>4027</w:t>
      </w:r>
    </w:p>
    <w:p w14:paraId="14C70326" w14:textId="77777777" w:rsidR="00E54E85" w:rsidRPr="00846786" w:rsidRDefault="00E54E85" w:rsidP="00B14187">
      <w:pPr>
        <w:keepNext/>
        <w:shd w:val="clear" w:color="auto" w:fill="FFFFFF"/>
        <w:spacing w:before="120"/>
        <w:ind w:left="0"/>
        <w:outlineLvl w:val="0"/>
        <w:rPr>
          <w:rFonts w:ascii="Cambria" w:eastAsiaTheme="majorEastAsia" w:hAnsi="Cambria" w:cstheme="majorBidi"/>
          <w:bCs/>
          <w:color w:val="auto"/>
          <w:spacing w:val="5"/>
          <w:kern w:val="28"/>
          <w:sz w:val="18"/>
          <w:szCs w:val="24"/>
          <w:lang w:val="de-DE"/>
        </w:rPr>
      </w:pPr>
    </w:p>
    <w:p w14:paraId="406287C1" w14:textId="2CDEA9B6" w:rsidR="00971287" w:rsidRPr="00550376" w:rsidRDefault="00141F88" w:rsidP="00550376">
      <w:pPr>
        <w:ind w:left="0"/>
        <w:jc w:val="both"/>
        <w:rPr>
          <w:lang w:val="de-DE"/>
        </w:rPr>
      </w:pPr>
      <w:r w:rsidRPr="00550376">
        <w:rPr>
          <w:lang w:val="de-DE"/>
        </w:rPr>
        <w:t xml:space="preserve">Ich bin eine </w:t>
      </w:r>
      <w:r w:rsidR="00275DAD" w:rsidRPr="00550376">
        <w:rPr>
          <w:lang w:val="de-DE"/>
        </w:rPr>
        <w:t>IT-</w:t>
      </w:r>
      <w:r w:rsidRPr="00550376">
        <w:rPr>
          <w:lang w:val="de-DE"/>
        </w:rPr>
        <w:t xml:space="preserve">Beraterin </w:t>
      </w:r>
      <w:r w:rsidR="00883A53" w:rsidRPr="00550376">
        <w:rPr>
          <w:lang w:val="de-DE"/>
        </w:rPr>
        <w:t>mit über</w:t>
      </w:r>
      <w:r w:rsidR="00A65C1B" w:rsidRPr="00550376">
        <w:rPr>
          <w:lang w:val="de-DE"/>
        </w:rPr>
        <w:t xml:space="preserve"> 10</w:t>
      </w:r>
      <w:r w:rsidR="00826D07" w:rsidRPr="00550376">
        <w:rPr>
          <w:lang w:val="de-DE"/>
        </w:rPr>
        <w:t xml:space="preserve"> </w:t>
      </w:r>
      <w:r w:rsidR="00A65C1B" w:rsidRPr="00550376">
        <w:rPr>
          <w:lang w:val="de-DE"/>
        </w:rPr>
        <w:t xml:space="preserve">Jahren </w:t>
      </w:r>
      <w:r w:rsidR="00883A53" w:rsidRPr="00550376">
        <w:rPr>
          <w:lang w:val="de-DE"/>
        </w:rPr>
        <w:t>Erfahrung</w:t>
      </w:r>
      <w:r w:rsidRPr="00550376">
        <w:rPr>
          <w:lang w:val="de-DE"/>
        </w:rPr>
        <w:t xml:space="preserve"> und</w:t>
      </w:r>
      <w:r w:rsidR="00883A53" w:rsidRPr="00550376">
        <w:rPr>
          <w:lang w:val="de-DE"/>
        </w:rPr>
        <w:t xml:space="preserve"> fundierte</w:t>
      </w:r>
      <w:r w:rsidRPr="00550376">
        <w:rPr>
          <w:lang w:val="de-DE"/>
        </w:rPr>
        <w:t>n</w:t>
      </w:r>
      <w:r w:rsidR="00883A53" w:rsidRPr="00550376">
        <w:rPr>
          <w:lang w:val="de-DE"/>
        </w:rPr>
        <w:t xml:space="preserve"> Kenntnisse</w:t>
      </w:r>
      <w:r w:rsidRPr="00550376">
        <w:rPr>
          <w:lang w:val="de-DE"/>
        </w:rPr>
        <w:t>n</w:t>
      </w:r>
      <w:r w:rsidR="00883A53" w:rsidRPr="00550376">
        <w:rPr>
          <w:lang w:val="de-DE"/>
        </w:rPr>
        <w:t xml:space="preserve"> im Service</w:t>
      </w:r>
      <w:r w:rsidR="00275DAD" w:rsidRPr="00550376">
        <w:rPr>
          <w:lang w:val="de-DE"/>
        </w:rPr>
        <w:t>-</w:t>
      </w:r>
      <w:r w:rsidR="00883A53" w:rsidRPr="00550376">
        <w:rPr>
          <w:lang w:val="de-DE"/>
        </w:rPr>
        <w:t xml:space="preserve"> und Projektmanagement. </w:t>
      </w:r>
    </w:p>
    <w:p w14:paraId="7E9EB919" w14:textId="2C9F66ED" w:rsidR="00141F88" w:rsidRPr="00550376" w:rsidRDefault="00971287" w:rsidP="00550376">
      <w:pPr>
        <w:ind w:left="0"/>
        <w:jc w:val="both"/>
        <w:rPr>
          <w:lang w:val="de-DE"/>
        </w:rPr>
      </w:pPr>
      <w:r w:rsidRPr="00550376">
        <w:rPr>
          <w:lang w:val="de-DE"/>
        </w:rPr>
        <w:t xml:space="preserve">Die Kunden schätzen an mir vor allem meine praktische Erfahrung mit </w:t>
      </w:r>
      <w:r w:rsidR="00F4481B" w:rsidRPr="00550376">
        <w:rPr>
          <w:lang w:val="de-DE"/>
        </w:rPr>
        <w:t>Atlassian</w:t>
      </w:r>
      <w:r w:rsidR="00CB78D4">
        <w:rPr>
          <w:lang w:val="de-DE"/>
        </w:rPr>
        <w:t xml:space="preserve"> und ServiceNow für</w:t>
      </w:r>
      <w:r w:rsidRPr="00550376">
        <w:rPr>
          <w:lang w:val="de-DE"/>
        </w:rPr>
        <w:t xml:space="preserve"> </w:t>
      </w:r>
      <w:r w:rsidR="00CB78D4">
        <w:rPr>
          <w:lang w:val="de-DE"/>
        </w:rPr>
        <w:t>die</w:t>
      </w:r>
      <w:r w:rsidRPr="00550376">
        <w:rPr>
          <w:lang w:val="de-DE"/>
        </w:rPr>
        <w:t xml:space="preserve"> Einführung </w:t>
      </w:r>
      <w:r w:rsidR="00550376" w:rsidRPr="00550376">
        <w:rPr>
          <w:lang w:val="de-DE"/>
        </w:rPr>
        <w:t xml:space="preserve">von </w:t>
      </w:r>
      <w:r w:rsidRPr="00550376">
        <w:rPr>
          <w:lang w:val="de-DE"/>
        </w:rPr>
        <w:t>agile</w:t>
      </w:r>
      <w:r w:rsidR="00550376" w:rsidRPr="00550376">
        <w:rPr>
          <w:lang w:val="de-DE"/>
        </w:rPr>
        <w:t>n</w:t>
      </w:r>
      <w:r w:rsidRPr="00550376">
        <w:rPr>
          <w:lang w:val="de-DE"/>
        </w:rPr>
        <w:t xml:space="preserve"> Methoden</w:t>
      </w:r>
      <w:r w:rsidR="00550376" w:rsidRPr="00550376">
        <w:rPr>
          <w:lang w:val="de-DE"/>
        </w:rPr>
        <w:t>standards</w:t>
      </w:r>
      <w:r w:rsidRPr="00550376">
        <w:rPr>
          <w:lang w:val="de-DE"/>
        </w:rPr>
        <w:t xml:space="preserve"> im Service- als auch Projektmanagement. Dabei fungiere ich sowohl als </w:t>
      </w:r>
      <w:r w:rsidR="00141F88" w:rsidRPr="00550376">
        <w:rPr>
          <w:lang w:val="de-DE"/>
        </w:rPr>
        <w:t>Analyst</w:t>
      </w:r>
      <w:r w:rsidRPr="00550376">
        <w:rPr>
          <w:lang w:val="de-DE"/>
        </w:rPr>
        <w:t xml:space="preserve"> oder</w:t>
      </w:r>
      <w:r w:rsidR="00A65C1B" w:rsidRPr="00550376">
        <w:rPr>
          <w:lang w:val="de-DE"/>
        </w:rPr>
        <w:t xml:space="preserve"> Projekt</w:t>
      </w:r>
      <w:r w:rsidRPr="00550376">
        <w:rPr>
          <w:lang w:val="de-DE"/>
        </w:rPr>
        <w:t xml:space="preserve">manager bzw. Produkt Manager oder Scrum Master. </w:t>
      </w:r>
    </w:p>
    <w:p w14:paraId="2A30012C" w14:textId="1B9742B2" w:rsidR="00883A53" w:rsidRDefault="000D3FC0" w:rsidP="00550376">
      <w:pPr>
        <w:ind w:left="0"/>
        <w:jc w:val="both"/>
        <w:rPr>
          <w:lang w:val="de-DE"/>
        </w:rPr>
      </w:pPr>
      <w:r w:rsidRPr="00550376">
        <w:rPr>
          <w:lang w:val="de-DE"/>
        </w:rPr>
        <w:t>I</w:t>
      </w:r>
      <w:r w:rsidR="00141F88" w:rsidRPr="00550376">
        <w:rPr>
          <w:lang w:val="de-DE"/>
        </w:rPr>
        <w:t xml:space="preserve">ch </w:t>
      </w:r>
      <w:r w:rsidRPr="00550376">
        <w:rPr>
          <w:lang w:val="de-DE"/>
        </w:rPr>
        <w:t>bin</w:t>
      </w:r>
      <w:r w:rsidR="00576FB8" w:rsidRPr="00550376">
        <w:rPr>
          <w:lang w:val="de-DE"/>
        </w:rPr>
        <w:t xml:space="preserve"> </w:t>
      </w:r>
      <w:r w:rsidR="00F4481B" w:rsidRPr="00550376">
        <w:rPr>
          <w:lang w:val="de-DE"/>
        </w:rPr>
        <w:t xml:space="preserve">zertifizierter </w:t>
      </w:r>
      <w:r w:rsidR="00883A53" w:rsidRPr="00550376">
        <w:rPr>
          <w:lang w:val="de-DE"/>
        </w:rPr>
        <w:t>ITIL</w:t>
      </w:r>
      <w:r w:rsidR="00141F88" w:rsidRPr="00550376">
        <w:rPr>
          <w:lang w:val="de-DE"/>
        </w:rPr>
        <w:t xml:space="preserve"> </w:t>
      </w:r>
      <w:r w:rsidRPr="00550376">
        <w:rPr>
          <w:lang w:val="de-DE"/>
        </w:rPr>
        <w:t>Trainer</w:t>
      </w:r>
      <w:r w:rsidR="00141F88" w:rsidRPr="00550376">
        <w:rPr>
          <w:lang w:val="de-DE"/>
        </w:rPr>
        <w:t xml:space="preserve"> </w:t>
      </w:r>
      <w:r w:rsidRPr="00550376">
        <w:rPr>
          <w:lang w:val="de-DE"/>
        </w:rPr>
        <w:t>und</w:t>
      </w:r>
      <w:r w:rsidR="00161DF6" w:rsidRPr="00550376">
        <w:rPr>
          <w:lang w:val="de-DE"/>
        </w:rPr>
        <w:t xml:space="preserve"> aktives Mitglied </w:t>
      </w:r>
      <w:r w:rsidR="00141F88" w:rsidRPr="00550376">
        <w:rPr>
          <w:lang w:val="de-DE"/>
        </w:rPr>
        <w:t xml:space="preserve">in der </w:t>
      </w:r>
      <w:r w:rsidR="00883A53" w:rsidRPr="00550376">
        <w:rPr>
          <w:lang w:val="de-DE"/>
        </w:rPr>
        <w:t>Atlass</w:t>
      </w:r>
      <w:r w:rsidR="00141F88" w:rsidRPr="00550376">
        <w:rPr>
          <w:lang w:val="de-DE"/>
        </w:rPr>
        <w:t>ian</w:t>
      </w:r>
      <w:r w:rsidR="00161DF6" w:rsidRPr="00550376">
        <w:rPr>
          <w:lang w:val="de-DE"/>
        </w:rPr>
        <w:t xml:space="preserve"> </w:t>
      </w:r>
      <w:r w:rsidR="00141F88" w:rsidRPr="00550376">
        <w:rPr>
          <w:lang w:val="de-DE"/>
        </w:rPr>
        <w:t>User Group in Bulgarien.</w:t>
      </w:r>
    </w:p>
    <w:p w14:paraId="14E6733E" w14:textId="77777777" w:rsidR="008A3736" w:rsidRDefault="008A3736" w:rsidP="00550376">
      <w:pPr>
        <w:ind w:left="0"/>
        <w:jc w:val="both"/>
        <w:rPr>
          <w:lang w:val="de-DE"/>
        </w:rPr>
      </w:pPr>
    </w:p>
    <w:p w14:paraId="0EA9D007" w14:textId="77777777" w:rsidR="00883A53" w:rsidRPr="00550376" w:rsidRDefault="00883A53" w:rsidP="00883A53">
      <w:pPr>
        <w:ind w:left="0"/>
        <w:rPr>
          <w:lang w:val="de-DE"/>
        </w:rPr>
      </w:pPr>
    </w:p>
    <w:p w14:paraId="239E4442" w14:textId="30CDE93C" w:rsidR="00883A53" w:rsidRPr="00550376" w:rsidRDefault="00883A53" w:rsidP="00883A53">
      <w:pPr>
        <w:ind w:left="0"/>
        <w:rPr>
          <w:lang w:val="de-DE"/>
        </w:rPr>
      </w:pPr>
      <w:r w:rsidRPr="00550376">
        <w:rPr>
          <w:lang w:val="de-DE"/>
        </w:rPr>
        <w:t>Meine Schlüsselkompetenzen sind</w:t>
      </w:r>
      <w:r w:rsidR="00550376" w:rsidRPr="00550376">
        <w:rPr>
          <w:lang w:val="de-DE"/>
        </w:rPr>
        <w:t>:</w:t>
      </w:r>
    </w:p>
    <w:p w14:paraId="3AA8CDAA" w14:textId="05DC6607" w:rsidR="00826D07" w:rsidRPr="00550376" w:rsidRDefault="00550376" w:rsidP="00826D07">
      <w:pPr>
        <w:pStyle w:val="ListParagraph"/>
        <w:numPr>
          <w:ilvl w:val="0"/>
          <w:numId w:val="4"/>
        </w:numPr>
        <w:rPr>
          <w:lang w:val="de-DE"/>
        </w:rPr>
      </w:pPr>
      <w:r w:rsidRPr="00550376">
        <w:rPr>
          <w:lang w:val="de-DE"/>
        </w:rPr>
        <w:t xml:space="preserve">Einführung von standardisiertem Service Management auf der Basis von </w:t>
      </w:r>
      <w:r w:rsidR="00826D07" w:rsidRPr="00550376">
        <w:rPr>
          <w:lang w:val="de-DE"/>
        </w:rPr>
        <w:t>ITIL</w:t>
      </w:r>
      <w:r w:rsidRPr="00550376">
        <w:rPr>
          <w:lang w:val="de-DE"/>
        </w:rPr>
        <w:t xml:space="preserve"> und  VeriSM in komplexen Organisationen</w:t>
      </w:r>
    </w:p>
    <w:p w14:paraId="462EB77B" w14:textId="6C89EDE3" w:rsidR="00550376" w:rsidRPr="00550376" w:rsidRDefault="00A65C1B" w:rsidP="006B44F2">
      <w:pPr>
        <w:pStyle w:val="ListParagraph"/>
        <w:numPr>
          <w:ilvl w:val="0"/>
          <w:numId w:val="4"/>
        </w:numPr>
        <w:rPr>
          <w:lang w:val="de-DE"/>
        </w:rPr>
      </w:pPr>
      <w:r w:rsidRPr="00550376">
        <w:rPr>
          <w:lang w:val="de-DE"/>
        </w:rPr>
        <w:t>Agiles Projektmanagement</w:t>
      </w:r>
      <w:r w:rsidR="00550376" w:rsidRPr="00550376">
        <w:rPr>
          <w:lang w:val="de-DE"/>
        </w:rPr>
        <w:t xml:space="preserve"> </w:t>
      </w:r>
      <w:r w:rsidR="00F4481B" w:rsidRPr="00550376">
        <w:rPr>
          <w:lang w:val="de-DE"/>
        </w:rPr>
        <w:t xml:space="preserve">mit </w:t>
      </w:r>
      <w:r w:rsidRPr="00550376">
        <w:rPr>
          <w:lang w:val="de-DE"/>
        </w:rPr>
        <w:t>S</w:t>
      </w:r>
      <w:r w:rsidR="00F4481B" w:rsidRPr="00550376">
        <w:rPr>
          <w:lang w:val="de-DE"/>
        </w:rPr>
        <w:t>crum, Scrum</w:t>
      </w:r>
      <w:r w:rsidR="00550376" w:rsidRPr="00550376">
        <w:rPr>
          <w:lang w:val="de-DE"/>
        </w:rPr>
        <w:t>ban, Kan</w:t>
      </w:r>
      <w:r w:rsidR="00F4481B" w:rsidRPr="00550376">
        <w:rPr>
          <w:lang w:val="de-DE"/>
        </w:rPr>
        <w:t xml:space="preserve">ban </w:t>
      </w:r>
      <w:r w:rsidRPr="00550376">
        <w:rPr>
          <w:lang w:val="de-DE"/>
        </w:rPr>
        <w:t>und SAFe</w:t>
      </w:r>
      <w:r w:rsidR="00550376" w:rsidRPr="00550376">
        <w:rPr>
          <w:lang w:val="de-DE"/>
        </w:rPr>
        <w:t>.</w:t>
      </w:r>
    </w:p>
    <w:p w14:paraId="25E86CF2" w14:textId="2691F20B" w:rsidR="00550376" w:rsidRPr="00550376" w:rsidRDefault="00550376" w:rsidP="00550376">
      <w:pPr>
        <w:pStyle w:val="ListParagraph"/>
        <w:numPr>
          <w:ilvl w:val="0"/>
          <w:numId w:val="4"/>
        </w:numPr>
        <w:rPr>
          <w:lang w:val="de-DE"/>
        </w:rPr>
      </w:pPr>
      <w:r w:rsidRPr="00550376">
        <w:rPr>
          <w:lang w:val="de-DE"/>
        </w:rPr>
        <w:t>Umfangreiche Erfahrung in der Implementation agiler Frameworks und Tools wie Atlassian JIRA, Confluence,  JIRA Service Desk, BigPicture, Ea</w:t>
      </w:r>
      <w:r w:rsidR="007503F3">
        <w:rPr>
          <w:lang w:val="de-DE"/>
        </w:rPr>
        <w:t>z</w:t>
      </w:r>
      <w:r w:rsidRPr="00550376">
        <w:rPr>
          <w:lang w:val="de-DE"/>
        </w:rPr>
        <w:t>yBi, HipChat und Service Now</w:t>
      </w:r>
    </w:p>
    <w:p w14:paraId="09AD55CC" w14:textId="712E92B7" w:rsidR="00883A53" w:rsidRPr="009F228B" w:rsidRDefault="00A65C1B" w:rsidP="00883A53">
      <w:pPr>
        <w:pStyle w:val="ListParagraph"/>
        <w:numPr>
          <w:ilvl w:val="0"/>
          <w:numId w:val="4"/>
        </w:numPr>
      </w:pPr>
      <w:proofErr w:type="spellStart"/>
      <w:r w:rsidRPr="009F228B">
        <w:t>Schnittstellensteuerung</w:t>
      </w:r>
      <w:proofErr w:type="spellEnd"/>
      <w:r w:rsidRPr="009F228B">
        <w:t xml:space="preserve"> und </w:t>
      </w:r>
      <w:proofErr w:type="spellStart"/>
      <w:r w:rsidRPr="009F228B">
        <w:t>Lieferantenmanagement</w:t>
      </w:r>
      <w:proofErr w:type="spellEnd"/>
    </w:p>
    <w:p w14:paraId="08C189CC" w14:textId="65582953" w:rsidR="00826D07" w:rsidRPr="00550376" w:rsidRDefault="00826D07" w:rsidP="00883A53">
      <w:pPr>
        <w:pStyle w:val="ListParagraph"/>
        <w:numPr>
          <w:ilvl w:val="0"/>
          <w:numId w:val="4"/>
        </w:numPr>
        <w:rPr>
          <w:lang w:val="de-DE"/>
        </w:rPr>
      </w:pPr>
      <w:r w:rsidRPr="00550376">
        <w:rPr>
          <w:lang w:val="de-DE"/>
        </w:rPr>
        <w:t>Vertraut mit modernen IT Methoden wie z.B. DevOps und CI</w:t>
      </w:r>
    </w:p>
    <w:p w14:paraId="6D2D0821" w14:textId="2841261A" w:rsidR="00826D07" w:rsidRDefault="00826D07" w:rsidP="00826D07">
      <w:pPr>
        <w:pStyle w:val="ListParagraph"/>
        <w:numPr>
          <w:ilvl w:val="0"/>
          <w:numId w:val="4"/>
        </w:numPr>
        <w:rPr>
          <w:lang w:val="de-DE"/>
        </w:rPr>
      </w:pPr>
      <w:r w:rsidRPr="00550376">
        <w:rPr>
          <w:lang w:val="de-DE"/>
        </w:rPr>
        <w:t>Branchenerfahrung in BPO, IT, Logistik</w:t>
      </w:r>
      <w:r w:rsidR="00AE1075">
        <w:rPr>
          <w:lang w:val="de-DE"/>
        </w:rPr>
        <w:t xml:space="preserve">, </w:t>
      </w:r>
      <w:r w:rsidRPr="00550376">
        <w:rPr>
          <w:lang w:val="de-DE"/>
        </w:rPr>
        <w:t>Banking</w:t>
      </w:r>
      <w:r w:rsidR="0022054D">
        <w:rPr>
          <w:lang w:val="de-DE"/>
        </w:rPr>
        <w:t xml:space="preserve"> und</w:t>
      </w:r>
      <w:r w:rsidR="00AE1075">
        <w:rPr>
          <w:lang w:val="de-DE"/>
        </w:rPr>
        <w:t xml:space="preserve"> Automobilbranche</w:t>
      </w:r>
    </w:p>
    <w:p w14:paraId="665F6EB6" w14:textId="76272FF4" w:rsidR="00D52B42" w:rsidRDefault="00D52B42" w:rsidP="00D52B42">
      <w:pPr>
        <w:pStyle w:val="ListParagraph"/>
        <w:numPr>
          <w:ilvl w:val="0"/>
          <w:numId w:val="0"/>
        </w:numPr>
        <w:ind w:left="720"/>
        <w:rPr>
          <w:lang w:val="de-DE"/>
        </w:rPr>
      </w:pPr>
    </w:p>
    <w:p w14:paraId="58679CCC" w14:textId="77777777" w:rsidR="00D52B42" w:rsidRDefault="00D52B42" w:rsidP="00D52B42">
      <w:pPr>
        <w:pStyle w:val="ListParagraph"/>
        <w:numPr>
          <w:ilvl w:val="0"/>
          <w:numId w:val="0"/>
        </w:numPr>
        <w:ind w:left="720"/>
        <w:rPr>
          <w:lang w:val="de-DE"/>
        </w:rPr>
      </w:pPr>
    </w:p>
    <w:p w14:paraId="6EA16B18" w14:textId="77777777" w:rsidR="008A3736" w:rsidRPr="00550376" w:rsidRDefault="008A3736" w:rsidP="008A3736">
      <w:pPr>
        <w:pStyle w:val="ListParagraph"/>
        <w:numPr>
          <w:ilvl w:val="0"/>
          <w:numId w:val="0"/>
        </w:numPr>
        <w:ind w:left="720"/>
        <w:rPr>
          <w:lang w:val="de-DE"/>
        </w:rPr>
      </w:pPr>
    </w:p>
    <w:p w14:paraId="67813BE3" w14:textId="77777777" w:rsidR="00883A53" w:rsidRPr="00550376" w:rsidRDefault="00883A53" w:rsidP="00883A53">
      <w:pPr>
        <w:pStyle w:val="Heading1"/>
        <w:rPr>
          <w:lang w:val="de-DE"/>
        </w:rPr>
      </w:pPr>
      <w:r w:rsidRPr="00550376">
        <w:rPr>
          <w:lang w:val="de-DE"/>
        </w:rPr>
        <w:t>Sprachen</w:t>
      </w:r>
    </w:p>
    <w:p w14:paraId="63E3614F" w14:textId="77777777" w:rsidR="00883A53" w:rsidRPr="00550376" w:rsidRDefault="00883A53" w:rsidP="00883A53">
      <w:pPr>
        <w:tabs>
          <w:tab w:val="clear" w:pos="1890"/>
          <w:tab w:val="left" w:pos="1440"/>
        </w:tabs>
        <w:ind w:left="360"/>
        <w:rPr>
          <w:lang w:val="de-DE"/>
        </w:rPr>
      </w:pPr>
      <w:r w:rsidRPr="00550376">
        <w:rPr>
          <w:lang w:val="de-DE"/>
        </w:rPr>
        <w:t>Deutsch</w:t>
      </w:r>
      <w:r w:rsidRPr="00550376">
        <w:rPr>
          <w:lang w:val="de-DE"/>
        </w:rPr>
        <w:tab/>
        <w:t>fließend</w:t>
      </w:r>
    </w:p>
    <w:p w14:paraId="2518F87B" w14:textId="77777777" w:rsidR="00883A53" w:rsidRPr="00550376" w:rsidRDefault="00883A53" w:rsidP="00883A53">
      <w:pPr>
        <w:tabs>
          <w:tab w:val="clear" w:pos="1890"/>
          <w:tab w:val="left" w:pos="1440"/>
        </w:tabs>
        <w:ind w:left="360"/>
        <w:rPr>
          <w:lang w:val="de-DE"/>
        </w:rPr>
      </w:pPr>
      <w:r w:rsidRPr="00550376">
        <w:rPr>
          <w:lang w:val="de-DE"/>
        </w:rPr>
        <w:t>Englisch</w:t>
      </w:r>
      <w:r w:rsidRPr="00550376">
        <w:rPr>
          <w:lang w:val="de-DE"/>
        </w:rPr>
        <w:tab/>
        <w:t>fließend</w:t>
      </w:r>
    </w:p>
    <w:p w14:paraId="4A0145EC" w14:textId="77777777" w:rsidR="00883A53" w:rsidRPr="00550376" w:rsidRDefault="00883A53" w:rsidP="00883A53">
      <w:pPr>
        <w:tabs>
          <w:tab w:val="clear" w:pos="1890"/>
          <w:tab w:val="left" w:pos="1440"/>
        </w:tabs>
        <w:ind w:left="360"/>
        <w:rPr>
          <w:lang w:val="de-DE"/>
        </w:rPr>
      </w:pPr>
      <w:r w:rsidRPr="00550376">
        <w:rPr>
          <w:lang w:val="de-DE"/>
        </w:rPr>
        <w:t>Ungarisch</w:t>
      </w:r>
      <w:r w:rsidRPr="00550376">
        <w:rPr>
          <w:lang w:val="de-DE"/>
        </w:rPr>
        <w:tab/>
        <w:t xml:space="preserve">fließend </w:t>
      </w:r>
    </w:p>
    <w:p w14:paraId="2DE45443" w14:textId="4B106F66" w:rsidR="00883A53" w:rsidRDefault="00883A53" w:rsidP="00883A53">
      <w:pPr>
        <w:tabs>
          <w:tab w:val="clear" w:pos="1890"/>
          <w:tab w:val="left" w:pos="1440"/>
        </w:tabs>
        <w:ind w:left="360"/>
        <w:rPr>
          <w:lang w:val="de-DE"/>
        </w:rPr>
      </w:pPr>
      <w:r w:rsidRPr="00550376">
        <w:rPr>
          <w:lang w:val="de-DE"/>
        </w:rPr>
        <w:t>Bulgarisch</w:t>
      </w:r>
      <w:r w:rsidRPr="00550376">
        <w:rPr>
          <w:lang w:val="de-DE"/>
        </w:rPr>
        <w:tab/>
        <w:t>Muttersprache</w:t>
      </w:r>
    </w:p>
    <w:p w14:paraId="508E815B" w14:textId="77777777" w:rsidR="008A3736" w:rsidRPr="00550376" w:rsidRDefault="008A3736" w:rsidP="00883A53">
      <w:pPr>
        <w:tabs>
          <w:tab w:val="clear" w:pos="1890"/>
          <w:tab w:val="left" w:pos="1440"/>
        </w:tabs>
        <w:ind w:left="360"/>
        <w:rPr>
          <w:lang w:val="de-DE"/>
        </w:rPr>
      </w:pPr>
    </w:p>
    <w:p w14:paraId="2B816CE7" w14:textId="77777777" w:rsidR="00883A53" w:rsidRPr="00550376" w:rsidRDefault="00883A53" w:rsidP="00883A53">
      <w:pPr>
        <w:pStyle w:val="Heading1"/>
        <w:rPr>
          <w:lang w:val="de-DE"/>
        </w:rPr>
      </w:pPr>
      <w:r w:rsidRPr="00550376">
        <w:rPr>
          <w:lang w:val="de-DE"/>
        </w:rPr>
        <w:t>Ausbildung</w:t>
      </w:r>
    </w:p>
    <w:p w14:paraId="1F3B963D" w14:textId="77777777" w:rsidR="00883A53" w:rsidRPr="00550376" w:rsidRDefault="00161DF6" w:rsidP="00883A53">
      <w:pPr>
        <w:tabs>
          <w:tab w:val="clear" w:pos="1890"/>
          <w:tab w:val="left" w:pos="810"/>
        </w:tabs>
        <w:ind w:left="360"/>
        <w:rPr>
          <w:lang w:val="de-DE"/>
        </w:rPr>
      </w:pPr>
      <w:r w:rsidRPr="00550376">
        <w:rPr>
          <w:lang w:val="de-DE"/>
        </w:rPr>
        <w:t>2004</w:t>
      </w:r>
      <w:r w:rsidRPr="00550376">
        <w:rPr>
          <w:lang w:val="de-DE"/>
        </w:rPr>
        <w:tab/>
      </w:r>
      <w:r w:rsidR="00883A53" w:rsidRPr="00550376">
        <w:rPr>
          <w:lang w:val="de-DE"/>
        </w:rPr>
        <w:t>Master</w:t>
      </w:r>
      <w:r w:rsidR="00804E6D" w:rsidRPr="00550376">
        <w:rPr>
          <w:lang w:val="de-DE"/>
        </w:rPr>
        <w:t xml:space="preserve"> </w:t>
      </w:r>
      <w:r w:rsidR="00000BA8" w:rsidRPr="00550376">
        <w:rPr>
          <w:lang w:val="de-DE"/>
        </w:rPr>
        <w:t>Ungarische</w:t>
      </w:r>
      <w:r w:rsidR="00883A53" w:rsidRPr="00550376">
        <w:rPr>
          <w:lang w:val="de-DE"/>
        </w:rPr>
        <w:t xml:space="preserve"> Landeskunde und Übersetzung</w:t>
      </w:r>
      <w:r w:rsidR="00804E6D" w:rsidRPr="00550376">
        <w:rPr>
          <w:lang w:val="de-DE"/>
        </w:rPr>
        <w:t xml:space="preserve">, </w:t>
      </w:r>
      <w:r w:rsidR="00883A53" w:rsidRPr="00550376">
        <w:rPr>
          <w:lang w:val="de-DE"/>
        </w:rPr>
        <w:t xml:space="preserve">Sofioter Universität </w:t>
      </w:r>
      <w:r w:rsidR="00883A53" w:rsidRPr="00550376">
        <w:rPr>
          <w:rStyle w:val="st"/>
          <w:lang w:val="de-DE"/>
        </w:rPr>
        <w:t>„Hl. Kliment Ohridski“</w:t>
      </w:r>
    </w:p>
    <w:p w14:paraId="4BFF5E1A" w14:textId="77777777" w:rsidR="00883A53" w:rsidRPr="00550376" w:rsidRDefault="00883A53" w:rsidP="00883A53">
      <w:pPr>
        <w:tabs>
          <w:tab w:val="clear" w:pos="1890"/>
          <w:tab w:val="left" w:pos="810"/>
        </w:tabs>
        <w:ind w:left="360"/>
        <w:rPr>
          <w:lang w:val="de-DE"/>
        </w:rPr>
      </w:pPr>
      <w:r w:rsidRPr="00550376">
        <w:rPr>
          <w:lang w:val="de-DE"/>
        </w:rPr>
        <w:t>2003</w:t>
      </w:r>
      <w:r w:rsidRPr="00550376">
        <w:rPr>
          <w:lang w:val="de-DE"/>
        </w:rPr>
        <w:tab/>
        <w:t xml:space="preserve">Bachelor </w:t>
      </w:r>
      <w:r w:rsidR="00E37BD8" w:rsidRPr="00550376">
        <w:rPr>
          <w:lang w:val="de-DE"/>
        </w:rPr>
        <w:t>Hungarologie</w:t>
      </w:r>
      <w:r w:rsidR="00804E6D" w:rsidRPr="00550376">
        <w:rPr>
          <w:lang w:val="de-DE"/>
        </w:rPr>
        <w:t xml:space="preserve">, </w:t>
      </w:r>
      <w:r w:rsidRPr="00550376">
        <w:rPr>
          <w:lang w:val="de-DE"/>
        </w:rPr>
        <w:t xml:space="preserve">Sofioter Universität </w:t>
      </w:r>
      <w:r w:rsidRPr="00550376">
        <w:rPr>
          <w:rStyle w:val="st"/>
          <w:lang w:val="de-DE"/>
        </w:rPr>
        <w:t>„Hl. Kliment Ohridski“</w:t>
      </w:r>
    </w:p>
    <w:p w14:paraId="1EC9F146" w14:textId="06057015" w:rsidR="00883A53" w:rsidRDefault="00C30622" w:rsidP="00883A53">
      <w:pPr>
        <w:tabs>
          <w:tab w:val="clear" w:pos="1890"/>
          <w:tab w:val="left" w:pos="810"/>
        </w:tabs>
        <w:ind w:left="360"/>
        <w:rPr>
          <w:lang w:val="de-DE"/>
        </w:rPr>
      </w:pPr>
      <w:r w:rsidRPr="00550376">
        <w:rPr>
          <w:lang w:val="de-DE"/>
        </w:rPr>
        <w:t>1998</w:t>
      </w:r>
      <w:r w:rsidRPr="00550376">
        <w:rPr>
          <w:lang w:val="de-DE"/>
        </w:rPr>
        <w:tab/>
        <w:t>Fremdsprachengymnasium</w:t>
      </w:r>
      <w:r w:rsidR="00275DAD" w:rsidRPr="00550376">
        <w:rPr>
          <w:lang w:val="de-DE"/>
        </w:rPr>
        <w:t xml:space="preserve">, </w:t>
      </w:r>
      <w:r w:rsidRPr="00550376">
        <w:rPr>
          <w:lang w:val="de-DE"/>
        </w:rPr>
        <w:t>S</w:t>
      </w:r>
      <w:r w:rsidR="004800A4" w:rsidRPr="00550376">
        <w:rPr>
          <w:lang w:val="de-DE"/>
        </w:rPr>
        <w:t>c</w:t>
      </w:r>
      <w:r w:rsidRPr="00550376">
        <w:rPr>
          <w:lang w:val="de-DE"/>
        </w:rPr>
        <w:t>humen, Bulgari</w:t>
      </w:r>
      <w:r w:rsidR="00883A53" w:rsidRPr="00550376">
        <w:rPr>
          <w:lang w:val="de-DE"/>
        </w:rPr>
        <w:t>en (</w:t>
      </w:r>
      <w:r w:rsidR="000C733F" w:rsidRPr="00550376">
        <w:rPr>
          <w:lang w:val="de-DE"/>
        </w:rPr>
        <w:t>Sekundarschulabschluss</w:t>
      </w:r>
      <w:r w:rsidR="00883A53" w:rsidRPr="00550376">
        <w:rPr>
          <w:lang w:val="de-DE"/>
        </w:rPr>
        <w:t>)</w:t>
      </w:r>
    </w:p>
    <w:p w14:paraId="19A977F3" w14:textId="77777777" w:rsidR="008A3736" w:rsidRPr="00550376" w:rsidRDefault="008A3736" w:rsidP="00883A53">
      <w:pPr>
        <w:tabs>
          <w:tab w:val="clear" w:pos="1890"/>
          <w:tab w:val="left" w:pos="810"/>
        </w:tabs>
        <w:ind w:left="360"/>
        <w:rPr>
          <w:lang w:val="de-DE"/>
        </w:rPr>
      </w:pPr>
    </w:p>
    <w:p w14:paraId="4439DE80" w14:textId="15C96A60" w:rsidR="00EE7B53" w:rsidRDefault="00EE7B53" w:rsidP="000A4F52">
      <w:pPr>
        <w:pStyle w:val="Heading1"/>
      </w:pPr>
      <w:r w:rsidRPr="00CB78D4">
        <w:t xml:space="preserve">Trainings </w:t>
      </w:r>
      <w:r w:rsidR="00853F36" w:rsidRPr="00CB78D4">
        <w:t xml:space="preserve">und </w:t>
      </w:r>
      <w:proofErr w:type="spellStart"/>
      <w:r w:rsidR="00853F36" w:rsidRPr="00CB78D4">
        <w:t>Zertifikate</w:t>
      </w:r>
      <w:proofErr w:type="spellEnd"/>
    </w:p>
    <w:p w14:paraId="3DBB0DDA" w14:textId="76C96C00" w:rsidR="00D52B42" w:rsidRPr="00D52B42" w:rsidRDefault="00D52B42" w:rsidP="00E4373C">
      <w:pPr>
        <w:tabs>
          <w:tab w:val="clear" w:pos="1890"/>
          <w:tab w:val="left" w:pos="810"/>
          <w:tab w:val="left" w:pos="1260"/>
        </w:tabs>
        <w:ind w:left="360"/>
        <w:rPr>
          <w:lang w:val="hu-HU"/>
        </w:rPr>
      </w:pPr>
      <w:bookmarkStart w:id="1" w:name="_Hlk53421325"/>
      <w:r>
        <w:rPr>
          <w:lang w:val="hu-HU"/>
        </w:rPr>
        <w:t>2021 Professional Scrum Master II (PSM II)</w:t>
      </w:r>
    </w:p>
    <w:p w14:paraId="297B63D6" w14:textId="59F2412C" w:rsidR="00D52B42" w:rsidRPr="00D52B42" w:rsidRDefault="00D52B42" w:rsidP="00E4373C">
      <w:pPr>
        <w:tabs>
          <w:tab w:val="clear" w:pos="1890"/>
          <w:tab w:val="left" w:pos="810"/>
          <w:tab w:val="left" w:pos="1260"/>
        </w:tabs>
        <w:ind w:left="360"/>
        <w:rPr>
          <w:lang w:val="hu-HU"/>
        </w:rPr>
      </w:pPr>
      <w:r>
        <w:rPr>
          <w:lang w:val="bg-BG"/>
        </w:rPr>
        <w:t xml:space="preserve">2021 </w:t>
      </w:r>
      <w:r>
        <w:rPr>
          <w:lang w:val="hu-HU"/>
        </w:rPr>
        <w:t>Professional Scrum Product Owner I (PSPO I)</w:t>
      </w:r>
    </w:p>
    <w:p w14:paraId="35C402E5" w14:textId="2DCCEBB6" w:rsidR="008E7D9A" w:rsidRDefault="008E7D9A" w:rsidP="00E4373C">
      <w:pPr>
        <w:tabs>
          <w:tab w:val="clear" w:pos="1890"/>
          <w:tab w:val="left" w:pos="810"/>
          <w:tab w:val="left" w:pos="1260"/>
        </w:tabs>
        <w:ind w:left="360"/>
      </w:pPr>
      <w:r>
        <w:t xml:space="preserve">2021 </w:t>
      </w:r>
      <w:proofErr w:type="spellStart"/>
      <w:r w:rsidRPr="008E7D9A">
        <w:t>SAFe</w:t>
      </w:r>
      <w:proofErr w:type="spellEnd"/>
      <w:r w:rsidRPr="008E7D9A">
        <w:t>® Remote Trainer</w:t>
      </w:r>
    </w:p>
    <w:p w14:paraId="5ED4D845" w14:textId="496EABDC" w:rsidR="00E4373C" w:rsidRPr="007B1B4E" w:rsidRDefault="00E4373C" w:rsidP="00E4373C">
      <w:pPr>
        <w:tabs>
          <w:tab w:val="clear" w:pos="1890"/>
          <w:tab w:val="left" w:pos="810"/>
          <w:tab w:val="left" w:pos="1260"/>
        </w:tabs>
        <w:ind w:left="360"/>
      </w:pPr>
      <w:r w:rsidRPr="007B1B4E">
        <w:t xml:space="preserve">2020 ITIL 4 Managing Professional (MP) </w:t>
      </w:r>
    </w:p>
    <w:p w14:paraId="2679B3B2" w14:textId="77777777" w:rsidR="00E4373C" w:rsidRPr="001D1C99" w:rsidRDefault="00E4373C" w:rsidP="00E4373C">
      <w:pPr>
        <w:tabs>
          <w:tab w:val="clear" w:pos="1890"/>
          <w:tab w:val="left" w:pos="810"/>
          <w:tab w:val="left" w:pos="1260"/>
        </w:tabs>
        <w:ind w:left="360"/>
      </w:pPr>
      <w:r w:rsidRPr="001D1C99">
        <w:t xml:space="preserve">2020 SPC - Certified </w:t>
      </w:r>
      <w:proofErr w:type="spellStart"/>
      <w:r w:rsidRPr="001D1C99">
        <w:t>SAFe</w:t>
      </w:r>
      <w:proofErr w:type="spellEnd"/>
      <w:r w:rsidRPr="001D1C99">
        <w:t>® 5 Program Consultant</w:t>
      </w:r>
    </w:p>
    <w:p w14:paraId="25EF8B55" w14:textId="77777777" w:rsidR="00E4373C" w:rsidRDefault="00E4373C" w:rsidP="00E4373C">
      <w:pPr>
        <w:tabs>
          <w:tab w:val="clear" w:pos="1890"/>
          <w:tab w:val="left" w:pos="810"/>
          <w:tab w:val="left" w:pos="1260"/>
        </w:tabs>
        <w:ind w:left="360"/>
      </w:pPr>
      <w:r>
        <w:t xml:space="preserve">2020 </w:t>
      </w:r>
      <w:r w:rsidRPr="00C96D8C">
        <w:t xml:space="preserve">Scaled Agile Framework® </w:t>
      </w:r>
      <w:r>
        <w:t>5.0</w:t>
      </w:r>
      <w:r w:rsidRPr="00C96D8C">
        <w:t xml:space="preserve">: Leading </w:t>
      </w:r>
      <w:proofErr w:type="spellStart"/>
      <w:r w:rsidRPr="00C96D8C">
        <w:t>SAFe</w:t>
      </w:r>
      <w:proofErr w:type="spellEnd"/>
    </w:p>
    <w:p w14:paraId="7B19A6B1" w14:textId="77777777" w:rsidR="00CA584F" w:rsidRPr="00CB78D4" w:rsidRDefault="00CA584F" w:rsidP="004C559C">
      <w:pPr>
        <w:tabs>
          <w:tab w:val="clear" w:pos="1890"/>
          <w:tab w:val="left" w:pos="810"/>
          <w:tab w:val="left" w:pos="1260"/>
        </w:tabs>
        <w:ind w:left="360"/>
      </w:pPr>
      <w:r w:rsidRPr="00CB78D4">
        <w:t xml:space="preserve">2019 Scaled Agile Framework® 4.6: Leading </w:t>
      </w:r>
      <w:proofErr w:type="spellStart"/>
      <w:r w:rsidRPr="00CB78D4">
        <w:t>SAFe</w:t>
      </w:r>
      <w:proofErr w:type="spellEnd"/>
    </w:p>
    <w:p w14:paraId="221CDE78" w14:textId="07A63420" w:rsidR="004C559C" w:rsidRPr="00CB78D4" w:rsidRDefault="004C559C" w:rsidP="004C559C">
      <w:pPr>
        <w:tabs>
          <w:tab w:val="clear" w:pos="1890"/>
          <w:tab w:val="left" w:pos="810"/>
          <w:tab w:val="left" w:pos="1260"/>
        </w:tabs>
        <w:ind w:left="360"/>
      </w:pPr>
      <w:r w:rsidRPr="00CB78D4">
        <w:t>2017</w:t>
      </w:r>
      <w:r w:rsidRPr="00CB78D4">
        <w:tab/>
        <w:t>ITIL V3 Expert</w:t>
      </w:r>
    </w:p>
    <w:p w14:paraId="488F7956" w14:textId="77777777" w:rsidR="004C559C" w:rsidRPr="00CB78D4" w:rsidRDefault="000D3FC0" w:rsidP="004C559C">
      <w:pPr>
        <w:tabs>
          <w:tab w:val="clear" w:pos="1890"/>
          <w:tab w:val="left" w:pos="810"/>
          <w:tab w:val="left" w:pos="1260"/>
        </w:tabs>
        <w:ind w:left="360"/>
      </w:pPr>
      <w:r w:rsidRPr="00CB78D4">
        <w:t>2017</w:t>
      </w:r>
      <w:r w:rsidRPr="00CB78D4">
        <w:tab/>
      </w:r>
      <w:r w:rsidR="004C559C" w:rsidRPr="00CB78D4">
        <w:t>ITIL V3 Managing across the lifecycle</w:t>
      </w:r>
    </w:p>
    <w:p w14:paraId="432EA69E" w14:textId="77777777" w:rsidR="004C559C" w:rsidRPr="00CB78D4" w:rsidRDefault="000D3FC0" w:rsidP="004C559C">
      <w:pPr>
        <w:tabs>
          <w:tab w:val="clear" w:pos="1890"/>
          <w:tab w:val="left" w:pos="810"/>
          <w:tab w:val="left" w:pos="1260"/>
        </w:tabs>
        <w:ind w:left="360"/>
      </w:pPr>
      <w:r w:rsidRPr="00CB78D4">
        <w:t>2017</w:t>
      </w:r>
      <w:r w:rsidRPr="00CB78D4">
        <w:tab/>
      </w:r>
      <w:r w:rsidR="004C559C" w:rsidRPr="00CB78D4">
        <w:t>ITIL V3 Intermediate Continual service improvement</w:t>
      </w:r>
    </w:p>
    <w:p w14:paraId="6FBAD516" w14:textId="77777777" w:rsidR="004C559C" w:rsidRPr="00CB78D4" w:rsidRDefault="004C559C" w:rsidP="004C559C">
      <w:pPr>
        <w:tabs>
          <w:tab w:val="clear" w:pos="1890"/>
          <w:tab w:val="left" w:pos="810"/>
          <w:tab w:val="left" w:pos="1260"/>
        </w:tabs>
        <w:ind w:left="360"/>
      </w:pPr>
      <w:r w:rsidRPr="00CB78D4">
        <w:t>2017</w:t>
      </w:r>
      <w:r w:rsidRPr="00CB78D4">
        <w:tab/>
        <w:t xml:space="preserve">ITIL V3 Intermediate Design </w:t>
      </w:r>
    </w:p>
    <w:p w14:paraId="6D8D9717" w14:textId="77777777" w:rsidR="004C559C" w:rsidRPr="00CB78D4" w:rsidRDefault="000D3FC0" w:rsidP="004C559C">
      <w:pPr>
        <w:tabs>
          <w:tab w:val="clear" w:pos="1890"/>
          <w:tab w:val="left" w:pos="810"/>
          <w:tab w:val="left" w:pos="1260"/>
        </w:tabs>
        <w:ind w:left="360"/>
      </w:pPr>
      <w:r w:rsidRPr="00CB78D4">
        <w:t>2017</w:t>
      </w:r>
      <w:r w:rsidRPr="00CB78D4">
        <w:tab/>
      </w:r>
      <w:r w:rsidR="004C559C" w:rsidRPr="00CB78D4">
        <w:t>ITIL V3 Intermediate Strategy</w:t>
      </w:r>
    </w:p>
    <w:p w14:paraId="6BEA2EFC" w14:textId="77777777" w:rsidR="004C559C" w:rsidRPr="00CB78D4" w:rsidRDefault="004C559C" w:rsidP="004C559C">
      <w:pPr>
        <w:tabs>
          <w:tab w:val="clear" w:pos="1890"/>
          <w:tab w:val="left" w:pos="810"/>
          <w:tab w:val="left" w:pos="1260"/>
        </w:tabs>
        <w:ind w:left="360"/>
      </w:pPr>
      <w:r w:rsidRPr="00CB78D4">
        <w:t>2014</w:t>
      </w:r>
      <w:r w:rsidRPr="00CB78D4">
        <w:tab/>
        <w:t xml:space="preserve">ITIL V3 Intermediate Operation </w:t>
      </w:r>
    </w:p>
    <w:p w14:paraId="12196D77" w14:textId="77777777" w:rsidR="004C559C" w:rsidRPr="00CB78D4" w:rsidRDefault="004C559C" w:rsidP="004C559C">
      <w:pPr>
        <w:tabs>
          <w:tab w:val="clear" w:pos="1890"/>
          <w:tab w:val="left" w:pos="810"/>
          <w:tab w:val="left" w:pos="1260"/>
        </w:tabs>
        <w:ind w:left="360"/>
      </w:pPr>
      <w:r w:rsidRPr="00CB78D4">
        <w:t>2014</w:t>
      </w:r>
      <w:r w:rsidRPr="00CB78D4">
        <w:tab/>
        <w:t>ITIL V3 Intermediate Transition</w:t>
      </w:r>
    </w:p>
    <w:p w14:paraId="748921B4" w14:textId="460FE957" w:rsidR="004C559C" w:rsidRDefault="004C559C" w:rsidP="004C559C">
      <w:pPr>
        <w:tabs>
          <w:tab w:val="clear" w:pos="1890"/>
          <w:tab w:val="left" w:pos="810"/>
          <w:tab w:val="left" w:pos="1260"/>
        </w:tabs>
        <w:ind w:left="360"/>
      </w:pPr>
      <w:r w:rsidRPr="006A26C9">
        <w:t>2011</w:t>
      </w:r>
      <w:r w:rsidRPr="006A26C9">
        <w:tab/>
        <w:t>ITIL V3 Foundation</w:t>
      </w:r>
    </w:p>
    <w:p w14:paraId="6B779BEC" w14:textId="77777777" w:rsidR="006A26C9" w:rsidRPr="006A26C9" w:rsidRDefault="006A26C9" w:rsidP="004C559C">
      <w:pPr>
        <w:tabs>
          <w:tab w:val="clear" w:pos="1890"/>
          <w:tab w:val="left" w:pos="810"/>
          <w:tab w:val="left" w:pos="1260"/>
        </w:tabs>
        <w:ind w:left="360"/>
      </w:pPr>
    </w:p>
    <w:bookmarkEnd w:id="1"/>
    <w:p w14:paraId="6EBDDF19" w14:textId="087D5959" w:rsidR="006A26C9" w:rsidRPr="00895D53" w:rsidRDefault="006A26C9" w:rsidP="006A26C9">
      <w:pPr>
        <w:tabs>
          <w:tab w:val="clear" w:pos="1890"/>
          <w:tab w:val="left" w:pos="810"/>
          <w:tab w:val="left" w:pos="1260"/>
        </w:tabs>
        <w:ind w:left="360"/>
      </w:pPr>
      <w:r w:rsidRPr="00895D53">
        <w:t xml:space="preserve">2021 Training </w:t>
      </w:r>
      <w:r>
        <w:t>C</w:t>
      </w:r>
      <w:r w:rsidRPr="00895D53">
        <w:t>ertified ServiceNow A</w:t>
      </w:r>
      <w:r>
        <w:t>dministrator – ServiceNow Fundamentals</w:t>
      </w:r>
    </w:p>
    <w:p w14:paraId="57D6CF16" w14:textId="52BD2C91" w:rsidR="005A70ED" w:rsidRDefault="005A70ED" w:rsidP="005A70ED">
      <w:pPr>
        <w:tabs>
          <w:tab w:val="clear" w:pos="1890"/>
          <w:tab w:val="left" w:pos="810"/>
          <w:tab w:val="left" w:pos="1260"/>
        </w:tabs>
        <w:ind w:left="360"/>
        <w:rPr>
          <w:lang w:val="de-DE"/>
        </w:rPr>
      </w:pPr>
      <w:r>
        <w:rPr>
          <w:lang w:val="de-DE"/>
        </w:rPr>
        <w:t>2020 Sicheres Auftreten und Wirken – Zürich School of Management</w:t>
      </w:r>
    </w:p>
    <w:p w14:paraId="3E639217" w14:textId="695EB235" w:rsidR="00525156" w:rsidRPr="00525156" w:rsidRDefault="00525156" w:rsidP="005A70ED">
      <w:pPr>
        <w:tabs>
          <w:tab w:val="clear" w:pos="1890"/>
          <w:tab w:val="left" w:pos="810"/>
          <w:tab w:val="left" w:pos="1260"/>
        </w:tabs>
        <w:ind w:left="360"/>
      </w:pPr>
      <w:r w:rsidRPr="00525156">
        <w:t>2020 Mastering Design Thinking in Organizations</w:t>
      </w:r>
      <w:r>
        <w:t xml:space="preserve"> - HPI</w:t>
      </w:r>
    </w:p>
    <w:p w14:paraId="6CC9C026" w14:textId="77777777" w:rsidR="005A70ED" w:rsidRPr="00525156" w:rsidRDefault="005A70ED" w:rsidP="004C559C">
      <w:pPr>
        <w:tabs>
          <w:tab w:val="clear" w:pos="1890"/>
          <w:tab w:val="left" w:pos="810"/>
          <w:tab w:val="left" w:pos="1260"/>
        </w:tabs>
        <w:ind w:left="360"/>
      </w:pPr>
    </w:p>
    <w:p w14:paraId="4BDEEE6D" w14:textId="77777777" w:rsidR="00E51C63" w:rsidRPr="00550376" w:rsidRDefault="006207C4" w:rsidP="00E51C63">
      <w:pPr>
        <w:pStyle w:val="Heading1"/>
        <w:shd w:val="clear" w:color="auto" w:fill="FFFFFF"/>
        <w:rPr>
          <w:rFonts w:ascii="Cambria" w:hAnsi="Cambria"/>
          <w:szCs w:val="24"/>
          <w:lang w:val="de-DE"/>
        </w:rPr>
      </w:pPr>
      <w:r w:rsidRPr="00550376">
        <w:rPr>
          <w:rFonts w:ascii="Cambria" w:hAnsi="Cambria"/>
          <w:szCs w:val="24"/>
          <w:lang w:val="de-DE"/>
        </w:rPr>
        <w:t>Präsentationen und Fachartikel</w:t>
      </w:r>
    </w:p>
    <w:p w14:paraId="426DA523" w14:textId="77777777" w:rsidR="00E51C63" w:rsidRPr="00CB78D4" w:rsidRDefault="00E51C63" w:rsidP="00E51C63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/>
        <w:ind w:left="810" w:hanging="448"/>
        <w:rPr>
          <w:rFonts w:ascii="Cambria" w:hAnsi="Cambria"/>
          <w:color w:val="444444"/>
          <w:sz w:val="17"/>
          <w:szCs w:val="17"/>
        </w:rPr>
      </w:pPr>
      <w:r w:rsidRPr="00846786">
        <w:rPr>
          <w:rFonts w:ascii="Cambria" w:hAnsi="Cambria"/>
          <w:color w:val="444444"/>
          <w:sz w:val="17"/>
          <w:szCs w:val="17"/>
          <w:lang w:val="de-DE"/>
        </w:rPr>
        <w:t>2017</w:t>
      </w:r>
      <w:r w:rsidRPr="00846786">
        <w:rPr>
          <w:rFonts w:ascii="Cambria" w:hAnsi="Cambria"/>
          <w:color w:val="444444"/>
          <w:sz w:val="17"/>
          <w:szCs w:val="17"/>
          <w:lang w:val="de-DE"/>
        </w:rPr>
        <w:tab/>
        <w:t xml:space="preserve">SLA VS. </w:t>
      </w:r>
      <w:r w:rsidRPr="00CB78D4">
        <w:rPr>
          <w:rFonts w:ascii="Cambria" w:hAnsi="Cambria"/>
          <w:color w:val="444444"/>
          <w:sz w:val="17"/>
          <w:szCs w:val="17"/>
        </w:rPr>
        <w:t>THE NEW TECHNOLOGY AND REGULATORY CHALLENGES (</w:t>
      </w:r>
      <w:proofErr w:type="spellStart"/>
      <w:r w:rsidRPr="00CB78D4">
        <w:rPr>
          <w:rFonts w:ascii="Cambria" w:hAnsi="Cambria"/>
          <w:color w:val="444444"/>
          <w:sz w:val="17"/>
          <w:szCs w:val="17"/>
        </w:rPr>
        <w:t>Rueger</w:t>
      </w:r>
      <w:proofErr w:type="spellEnd"/>
      <w:r w:rsidRPr="00CB78D4">
        <w:rPr>
          <w:rFonts w:ascii="Cambria" w:hAnsi="Cambria"/>
          <w:color w:val="444444"/>
          <w:sz w:val="17"/>
          <w:szCs w:val="17"/>
        </w:rPr>
        <w:t xml:space="preserve"> Consulting). http://www.rueger.consulting/sla-vs-new-technology-regulatory-challenges-webinar-9-11-2017/</w:t>
      </w:r>
    </w:p>
    <w:p w14:paraId="03650BE1" w14:textId="77777777" w:rsidR="00E51C63" w:rsidRPr="00CB78D4" w:rsidRDefault="00E51C63" w:rsidP="00E51C63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/>
        <w:ind w:left="810" w:hanging="448"/>
        <w:rPr>
          <w:rFonts w:ascii="Cambria" w:hAnsi="Cambria"/>
          <w:color w:val="444444"/>
          <w:sz w:val="17"/>
          <w:szCs w:val="17"/>
        </w:rPr>
      </w:pPr>
      <w:r w:rsidRPr="00CB78D4">
        <w:rPr>
          <w:rFonts w:ascii="Cambria" w:hAnsi="Cambria"/>
          <w:color w:val="444444"/>
          <w:sz w:val="17"/>
          <w:szCs w:val="17"/>
        </w:rPr>
        <w:lastRenderedPageBreak/>
        <w:t>2017</w:t>
      </w:r>
      <w:r w:rsidRPr="00CB78D4">
        <w:rPr>
          <w:rFonts w:ascii="Cambria" w:hAnsi="Cambria"/>
          <w:color w:val="444444"/>
          <w:sz w:val="17"/>
          <w:szCs w:val="17"/>
        </w:rPr>
        <w:tab/>
        <w:t>HIPCHAT – AFFORD</w:t>
      </w:r>
      <w:r w:rsidR="006F6F1A" w:rsidRPr="00CB78D4">
        <w:rPr>
          <w:rFonts w:ascii="Cambria" w:hAnsi="Cambria"/>
          <w:color w:val="444444"/>
          <w:sz w:val="17"/>
          <w:szCs w:val="17"/>
        </w:rPr>
        <w:t>ABLE AND INTEGRATED DEVOPS TOOL</w:t>
      </w:r>
      <w:r w:rsidRPr="00CB78D4">
        <w:rPr>
          <w:rFonts w:ascii="Cambria" w:hAnsi="Cambria"/>
          <w:color w:val="444444"/>
          <w:sz w:val="17"/>
          <w:szCs w:val="17"/>
        </w:rPr>
        <w:t xml:space="preserve"> (</w:t>
      </w:r>
      <w:proofErr w:type="spellStart"/>
      <w:r w:rsidRPr="00CB78D4">
        <w:rPr>
          <w:rFonts w:ascii="Cambria" w:hAnsi="Cambria"/>
          <w:color w:val="444444"/>
          <w:sz w:val="17"/>
          <w:szCs w:val="17"/>
        </w:rPr>
        <w:t>Rueger</w:t>
      </w:r>
      <w:proofErr w:type="spellEnd"/>
      <w:r w:rsidRPr="00CB78D4">
        <w:rPr>
          <w:rFonts w:ascii="Cambria" w:hAnsi="Cambria"/>
          <w:color w:val="444444"/>
          <w:sz w:val="17"/>
          <w:szCs w:val="17"/>
        </w:rPr>
        <w:t xml:space="preserve"> Consulting). http://www.rueger.consulting/hipchat-affordable-integrated-devops-tool/</w:t>
      </w:r>
    </w:p>
    <w:p w14:paraId="56857A3F" w14:textId="77777777" w:rsidR="00E51C63" w:rsidRPr="00CB78D4" w:rsidRDefault="00E51C63" w:rsidP="00E51C63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/>
        <w:ind w:left="810" w:hanging="448"/>
        <w:rPr>
          <w:rFonts w:ascii="Cambria" w:hAnsi="Cambria"/>
          <w:color w:val="444444"/>
          <w:sz w:val="17"/>
          <w:szCs w:val="17"/>
        </w:rPr>
      </w:pPr>
      <w:r w:rsidRPr="00CB78D4">
        <w:rPr>
          <w:rFonts w:ascii="Cambria" w:hAnsi="Cambria"/>
          <w:color w:val="444444"/>
          <w:sz w:val="17"/>
          <w:szCs w:val="17"/>
        </w:rPr>
        <w:t>2017</w:t>
      </w:r>
      <w:r w:rsidRPr="00CB78D4">
        <w:rPr>
          <w:rFonts w:ascii="Cambria" w:hAnsi="Cambria"/>
          <w:color w:val="444444"/>
          <w:sz w:val="17"/>
          <w:szCs w:val="17"/>
        </w:rPr>
        <w:tab/>
        <w:t>SERVICE MANAGEMENT – BEST PRACTICES AND NEXT STEPS (</w:t>
      </w:r>
      <w:proofErr w:type="spellStart"/>
      <w:r w:rsidRPr="00CB78D4">
        <w:rPr>
          <w:rFonts w:ascii="Cambria" w:hAnsi="Cambria"/>
          <w:color w:val="444444"/>
          <w:sz w:val="17"/>
          <w:szCs w:val="17"/>
        </w:rPr>
        <w:t>Rueger</w:t>
      </w:r>
      <w:proofErr w:type="spellEnd"/>
      <w:r w:rsidRPr="00CB78D4">
        <w:rPr>
          <w:rFonts w:ascii="Cambria" w:hAnsi="Cambria"/>
          <w:color w:val="444444"/>
          <w:sz w:val="17"/>
          <w:szCs w:val="17"/>
        </w:rPr>
        <w:t xml:space="preserve"> Consulting WEBINAR 13.09.2017). http://www.rueger.consulting/service-management-best-practices-next-steps-webinar-13-09-2017/</w:t>
      </w:r>
    </w:p>
    <w:p w14:paraId="5219F00D" w14:textId="05F505A3" w:rsidR="00206450" w:rsidRPr="00550376" w:rsidRDefault="009B42DA" w:rsidP="00473359">
      <w:pPr>
        <w:pStyle w:val="Heading1"/>
        <w:rPr>
          <w:lang w:val="de-DE"/>
        </w:rPr>
      </w:pPr>
      <w:r w:rsidRPr="00550376">
        <w:rPr>
          <w:lang w:val="de-DE"/>
        </w:rPr>
        <w:t>Projekte</w:t>
      </w:r>
    </w:p>
    <w:p w14:paraId="618C113E" w14:textId="1C8C5F09" w:rsidR="00082FE8" w:rsidRPr="00550376" w:rsidRDefault="00082FE8" w:rsidP="00082FE8">
      <w:pPr>
        <w:pStyle w:val="NormalWeb"/>
        <w:keepNext/>
        <w:shd w:val="clear" w:color="auto" w:fill="FFFFFF"/>
        <w:tabs>
          <w:tab w:val="right" w:pos="9360"/>
        </w:tabs>
        <w:spacing w:after="0" w:afterAutospacing="0"/>
        <w:ind w:left="360"/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</w:pP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Onboarding von Prozess Managers – INCM, RF, KM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, 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(Olympus,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Deutschland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) 05/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20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21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–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</w:t>
      </w:r>
      <w:r w:rsidR="009029BF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07/2021</w:t>
      </w:r>
    </w:p>
    <w:p w14:paraId="69C2116E" w14:textId="0ABF1779" w:rsidR="00082FE8" w:rsidRPr="00550376" w:rsidRDefault="00082FE8" w:rsidP="00082FE8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Unterst</w:t>
      </w:r>
      <w:r>
        <w:rPr>
          <w:rFonts w:asciiTheme="majorHAnsi" w:hAnsiTheme="majorHAnsi"/>
          <w:color w:val="444444"/>
          <w:sz w:val="17"/>
          <w:szCs w:val="21"/>
          <w:lang w:val="hu-HU"/>
        </w:rPr>
        <w:t>ützung bei dem Onboarding von Prozess Managers   bei den folgenden Prozessen – Incident Management, Major Incident Management, Knowledge Management, Request Fulfilment</w:t>
      </w:r>
    </w:p>
    <w:p w14:paraId="3527AA29" w14:textId="77777777" w:rsidR="00E22F31" w:rsidRDefault="00E22F31" w:rsidP="00082FE8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</w:pPr>
    </w:p>
    <w:p w14:paraId="55239468" w14:textId="2C68378B" w:rsidR="00082FE8" w:rsidRPr="00550376" w:rsidRDefault="00082FE8" w:rsidP="00082FE8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  <w:t>Beitrag:</w:t>
      </w:r>
    </w:p>
    <w:p w14:paraId="21A9CE33" w14:textId="77777777" w:rsidR="00082FE8" w:rsidRDefault="00082FE8" w:rsidP="00082FE8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082FE8">
        <w:rPr>
          <w:rFonts w:asciiTheme="majorHAnsi" w:hAnsiTheme="majorHAnsi"/>
          <w:color w:val="444444"/>
          <w:sz w:val="17"/>
          <w:szCs w:val="21"/>
          <w:lang w:val="de-DE"/>
        </w:rPr>
        <w:t xml:space="preserve">Leitung und Erstellung der Onboardingprozesse und der begleitenden Dokumentation </w:t>
      </w:r>
    </w:p>
    <w:p w14:paraId="38DDCD23" w14:textId="04AE2EBE" w:rsidR="00082FE8" w:rsidRPr="00550376" w:rsidRDefault="00082FE8" w:rsidP="00082FE8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 xml:space="preserve">Workshops </w:t>
      </w:r>
      <w:r w:rsidR="00701618">
        <w:rPr>
          <w:rFonts w:asciiTheme="majorHAnsi" w:hAnsiTheme="majorHAnsi"/>
          <w:color w:val="444444"/>
          <w:sz w:val="17"/>
          <w:szCs w:val="21"/>
          <w:lang w:val="de-DE"/>
        </w:rPr>
        <w:t>u</w:t>
      </w:r>
      <w:r>
        <w:rPr>
          <w:rFonts w:asciiTheme="majorHAnsi" w:hAnsiTheme="majorHAnsi"/>
          <w:color w:val="444444"/>
          <w:sz w:val="17"/>
          <w:szCs w:val="21"/>
          <w:lang w:val="de-DE"/>
        </w:rPr>
        <w:t>nd Trainings</w:t>
      </w:r>
    </w:p>
    <w:p w14:paraId="30139141" w14:textId="4A9B5841" w:rsidR="00082FE8" w:rsidRPr="00550376" w:rsidRDefault="00082FE8" w:rsidP="00082FE8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Invovierung von den entsprechenden Abteilungen und Rollen, Meetings und Abstimmung von Verantwortungen</w:t>
      </w:r>
    </w:p>
    <w:p w14:paraId="79B846C6" w14:textId="4CEA6975" w:rsidR="00082FE8" w:rsidRDefault="00082FE8" w:rsidP="00082FE8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Erstellung von Wissenshaftsbank und Kommunikationskanäle</w:t>
      </w:r>
    </w:p>
    <w:p w14:paraId="231EC2A4" w14:textId="77777777" w:rsidR="00082FE8" w:rsidRDefault="00082FE8" w:rsidP="00082FE8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Dashboards und Reporting</w:t>
      </w:r>
    </w:p>
    <w:p w14:paraId="6E1DC805" w14:textId="77777777" w:rsidR="00082FE8" w:rsidRPr="00550376" w:rsidRDefault="00082FE8" w:rsidP="00082FE8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</w:p>
    <w:p w14:paraId="078F5BBC" w14:textId="77777777" w:rsidR="00082FE8" w:rsidRPr="00550376" w:rsidRDefault="00082FE8" w:rsidP="00082FE8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ab/>
      </w:r>
    </w:p>
    <w:p w14:paraId="21BEEEC6" w14:textId="77777777" w:rsidR="00082FE8" w:rsidRPr="00550376" w:rsidRDefault="00082FE8" w:rsidP="00082FE8">
      <w:pPr>
        <w:ind w:left="360"/>
        <w:rPr>
          <w:i/>
          <w:lang w:val="de-DE"/>
        </w:rPr>
      </w:pPr>
      <w:r w:rsidRPr="00550376">
        <w:rPr>
          <w:i/>
          <w:lang w:val="de-DE"/>
        </w:rPr>
        <w:t>Angewandte Technologien und Methoden:</w:t>
      </w:r>
    </w:p>
    <w:p w14:paraId="34DAF39A" w14:textId="30E4F2EB" w:rsidR="00082FE8" w:rsidRDefault="00082FE8" w:rsidP="00082FE8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ServiceNow</w:t>
      </w:r>
    </w:p>
    <w:p w14:paraId="5A47EA33" w14:textId="3E47C198" w:rsidR="00082FE8" w:rsidRDefault="00E22F31" w:rsidP="00082FE8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ITIL</w:t>
      </w:r>
    </w:p>
    <w:p w14:paraId="15285190" w14:textId="1ED2F822" w:rsidR="00E22F31" w:rsidRDefault="00E22F31" w:rsidP="00E22F3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Microsoft Teams</w:t>
      </w:r>
    </w:p>
    <w:p w14:paraId="1E85F7FC" w14:textId="14874AE7" w:rsidR="00E22F31" w:rsidRDefault="00E22F31" w:rsidP="00E22F31">
      <w:pPr>
        <w:pStyle w:val="Section"/>
        <w:keepNext/>
        <w:spacing w:before="0" w:after="0"/>
        <w:ind w:left="1080"/>
        <w:rPr>
          <w:b w:val="0"/>
          <w:iCs/>
          <w:u w:val="none"/>
          <w:lang w:val="de-DE"/>
        </w:rPr>
      </w:pPr>
    </w:p>
    <w:p w14:paraId="255136EB" w14:textId="77777777" w:rsidR="00E22F31" w:rsidRPr="00E22F31" w:rsidRDefault="00E22F31" w:rsidP="00E22F31">
      <w:pPr>
        <w:pStyle w:val="Section"/>
        <w:keepNext/>
        <w:spacing w:before="0" w:after="0"/>
        <w:ind w:left="1080"/>
        <w:rPr>
          <w:b w:val="0"/>
          <w:iCs/>
          <w:u w:val="none"/>
          <w:lang w:val="de-DE"/>
        </w:rPr>
      </w:pPr>
    </w:p>
    <w:p w14:paraId="69AB07F4" w14:textId="4EA52965" w:rsidR="00F314E7" w:rsidRPr="00550376" w:rsidRDefault="00F314E7" w:rsidP="00F314E7">
      <w:pPr>
        <w:pStyle w:val="NormalWeb"/>
        <w:keepNext/>
        <w:shd w:val="clear" w:color="auto" w:fill="FFFFFF"/>
        <w:tabs>
          <w:tab w:val="right" w:pos="9360"/>
        </w:tabs>
        <w:spacing w:after="0" w:afterAutospacing="0"/>
        <w:ind w:left="360"/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</w:pP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SAFe Implem</w:t>
      </w:r>
      <w:r w:rsidR="006015D5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e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ntation </w:t>
      </w:r>
      <w:r w:rsidR="001C5D8F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/</w:t>
      </w:r>
      <w:r w:rsidR="006015D5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Content Management (Atlassian Produkte)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, 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(Volkswagen,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Deutschland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) 01/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20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21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–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05/2021</w:t>
      </w:r>
    </w:p>
    <w:p w14:paraId="615CFE65" w14:textId="3D85FE51" w:rsidR="00F314E7" w:rsidRPr="00F314E7" w:rsidRDefault="00F314E7" w:rsidP="00517C7D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hu-HU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Unterst</w:t>
      </w:r>
      <w:r>
        <w:rPr>
          <w:rFonts w:asciiTheme="majorHAnsi" w:hAnsiTheme="majorHAnsi"/>
          <w:color w:val="444444"/>
          <w:sz w:val="17"/>
          <w:szCs w:val="21"/>
          <w:lang w:val="hu-HU"/>
        </w:rPr>
        <w:t xml:space="preserve">ützung </w:t>
      </w:r>
      <w:r w:rsidR="001C5D8F">
        <w:rPr>
          <w:rFonts w:asciiTheme="majorHAnsi" w:hAnsiTheme="majorHAnsi"/>
          <w:color w:val="444444"/>
          <w:sz w:val="17"/>
          <w:szCs w:val="21"/>
          <w:lang w:val="hu-HU"/>
        </w:rPr>
        <w:t>bei der Implementation von SAFe</w:t>
      </w:r>
      <w:r w:rsidR="00517C7D">
        <w:rPr>
          <w:rFonts w:asciiTheme="majorHAnsi" w:hAnsiTheme="majorHAnsi"/>
          <w:color w:val="444444"/>
          <w:sz w:val="17"/>
          <w:szCs w:val="21"/>
          <w:lang w:val="hu-HU"/>
        </w:rPr>
        <w:t xml:space="preserve">,  Jira und Confluence Konzept, Konfiguration und </w:t>
      </w:r>
      <w:r w:rsidR="00FF576E">
        <w:rPr>
          <w:rFonts w:asciiTheme="majorHAnsi" w:hAnsiTheme="majorHAnsi"/>
          <w:color w:val="444444"/>
          <w:sz w:val="17"/>
          <w:szCs w:val="21"/>
          <w:lang w:val="hu-HU"/>
        </w:rPr>
        <w:t>Installation</w:t>
      </w:r>
      <w:r w:rsidR="00517C7D">
        <w:rPr>
          <w:rFonts w:asciiTheme="majorHAnsi" w:hAnsiTheme="majorHAnsi"/>
          <w:color w:val="444444"/>
          <w:sz w:val="17"/>
          <w:szCs w:val="21"/>
          <w:lang w:val="hu-HU"/>
        </w:rPr>
        <w:t xml:space="preserve"> für SAFe,</w:t>
      </w:r>
      <w:r w:rsidR="001C5D8F">
        <w:rPr>
          <w:rFonts w:asciiTheme="majorHAnsi" w:hAnsiTheme="majorHAnsi"/>
          <w:color w:val="444444"/>
          <w:sz w:val="17"/>
          <w:szCs w:val="21"/>
          <w:lang w:val="hu-HU"/>
        </w:rPr>
        <w:t xml:space="preserve"> </w:t>
      </w:r>
      <w:r w:rsidR="00517C7D">
        <w:rPr>
          <w:rFonts w:asciiTheme="majorHAnsi" w:hAnsiTheme="majorHAnsi"/>
          <w:color w:val="444444"/>
          <w:sz w:val="17"/>
          <w:szCs w:val="21"/>
          <w:lang w:val="bg-BG"/>
        </w:rPr>
        <w:t>Е</w:t>
      </w:r>
      <w:r w:rsidR="00517C7D">
        <w:rPr>
          <w:rFonts w:asciiTheme="majorHAnsi" w:hAnsiTheme="majorHAnsi"/>
          <w:color w:val="444444"/>
          <w:sz w:val="17"/>
          <w:szCs w:val="21"/>
          <w:lang w:val="hu-HU"/>
        </w:rPr>
        <w:t xml:space="preserve">rarbeitung </w:t>
      </w:r>
      <w:r w:rsidR="001C5D8F">
        <w:rPr>
          <w:rFonts w:asciiTheme="majorHAnsi" w:hAnsiTheme="majorHAnsi"/>
          <w:color w:val="444444"/>
          <w:sz w:val="17"/>
          <w:szCs w:val="21"/>
          <w:lang w:val="hu-HU"/>
        </w:rPr>
        <w:t>von Berechtigungskonzepten</w:t>
      </w:r>
      <w:r w:rsidR="00517C7D">
        <w:rPr>
          <w:rFonts w:asciiTheme="majorHAnsi" w:hAnsiTheme="majorHAnsi"/>
          <w:color w:val="444444"/>
          <w:sz w:val="17"/>
          <w:szCs w:val="21"/>
          <w:lang w:val="hu-HU"/>
        </w:rPr>
        <w:t>. Konzept und Umsetzung für Consulting services</w:t>
      </w:r>
      <w:r w:rsidR="001C5D8F">
        <w:rPr>
          <w:rFonts w:asciiTheme="majorHAnsi" w:hAnsiTheme="majorHAnsi"/>
          <w:color w:val="444444"/>
          <w:sz w:val="17"/>
          <w:szCs w:val="21"/>
          <w:lang w:val="hu-HU"/>
        </w:rPr>
        <w:t xml:space="preserve">, </w:t>
      </w:r>
      <w:r w:rsidR="00517C7D">
        <w:rPr>
          <w:rFonts w:asciiTheme="majorHAnsi" w:hAnsiTheme="majorHAnsi"/>
          <w:color w:val="444444"/>
          <w:sz w:val="17"/>
          <w:szCs w:val="21"/>
          <w:lang w:val="hu-HU"/>
        </w:rPr>
        <w:t>A</w:t>
      </w:r>
      <w:r w:rsidR="001C5D8F">
        <w:rPr>
          <w:rFonts w:asciiTheme="majorHAnsi" w:hAnsiTheme="majorHAnsi"/>
          <w:color w:val="444444"/>
          <w:sz w:val="17"/>
          <w:szCs w:val="21"/>
          <w:lang w:val="hu-HU"/>
        </w:rPr>
        <w:t>nforderungsmanagement</w:t>
      </w:r>
    </w:p>
    <w:p w14:paraId="479851F7" w14:textId="77777777" w:rsidR="00F314E7" w:rsidRPr="00550376" w:rsidRDefault="00F314E7" w:rsidP="00F314E7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de-DE"/>
        </w:rPr>
      </w:pPr>
    </w:p>
    <w:p w14:paraId="398D5270" w14:textId="77777777" w:rsidR="00F314E7" w:rsidRPr="00550376" w:rsidRDefault="00F314E7" w:rsidP="00F314E7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  <w:t>Beitrag:</w:t>
      </w:r>
    </w:p>
    <w:p w14:paraId="5E3047B2" w14:textId="77777777" w:rsidR="00517C7D" w:rsidRDefault="00517C7D" w:rsidP="00517C7D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Projektmanagement und Koordination bei der Implementation von SAFe</w:t>
      </w:r>
    </w:p>
    <w:p w14:paraId="7DA06721" w14:textId="3D12C058" w:rsidR="00F314E7" w:rsidRPr="00550376" w:rsidRDefault="00517C7D" w:rsidP="00F314E7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Aufnahme von Anforderungen und Erstellung von PoCs in Jira und Confluence</w:t>
      </w:r>
    </w:p>
    <w:p w14:paraId="0DA15208" w14:textId="16DB3683" w:rsidR="00F314E7" w:rsidRPr="00550376" w:rsidRDefault="00517C7D" w:rsidP="00F314E7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Konzept und Anpassung von den Systemen – Jira und Confluence für SAFe</w:t>
      </w:r>
    </w:p>
    <w:p w14:paraId="00D4A5E5" w14:textId="2E4CB55E" w:rsidR="00F314E7" w:rsidRDefault="00517C7D" w:rsidP="00F314E7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Erstellung und Umsetzung von Berechtigungskonzepten und Konzepte für Consulting Services</w:t>
      </w:r>
    </w:p>
    <w:p w14:paraId="6DE1C0B7" w14:textId="383FB773" w:rsidR="00517C7D" w:rsidRDefault="00D84F11" w:rsidP="00F314E7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Beratung bei der Auswahl von SAFe Tool</w:t>
      </w:r>
    </w:p>
    <w:p w14:paraId="7F6D98C8" w14:textId="33029524" w:rsidR="00612FA0" w:rsidRDefault="00612FA0" w:rsidP="00F314E7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Dashboards und Reporting</w:t>
      </w:r>
    </w:p>
    <w:p w14:paraId="78ED0360" w14:textId="77777777" w:rsidR="00F314E7" w:rsidRPr="00550376" w:rsidRDefault="00F314E7" w:rsidP="00F314E7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</w:p>
    <w:p w14:paraId="37A77B21" w14:textId="77777777" w:rsidR="00F314E7" w:rsidRPr="00550376" w:rsidRDefault="00F314E7" w:rsidP="00F314E7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ab/>
      </w:r>
    </w:p>
    <w:p w14:paraId="2F2B6CBE" w14:textId="77777777" w:rsidR="00F314E7" w:rsidRPr="00550376" w:rsidRDefault="00F314E7" w:rsidP="00F314E7">
      <w:pPr>
        <w:ind w:left="360"/>
        <w:rPr>
          <w:i/>
          <w:lang w:val="de-DE"/>
        </w:rPr>
      </w:pPr>
      <w:r w:rsidRPr="00550376">
        <w:rPr>
          <w:i/>
          <w:lang w:val="de-DE"/>
        </w:rPr>
        <w:t>Angewandte Technologien und Methoden:</w:t>
      </w:r>
    </w:p>
    <w:p w14:paraId="2FF78101" w14:textId="317CE5AA" w:rsidR="00F314E7" w:rsidRDefault="00F314E7" w:rsidP="00F314E7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Atlassian Jira</w:t>
      </w:r>
      <w:r w:rsidR="00517C7D">
        <w:rPr>
          <w:b w:val="0"/>
          <w:iCs/>
          <w:u w:val="none"/>
          <w:lang w:val="de-DE"/>
        </w:rPr>
        <w:t xml:space="preserve"> </w:t>
      </w:r>
      <w:r w:rsidR="00F37580">
        <w:rPr>
          <w:b w:val="0"/>
          <w:iCs/>
          <w:u w:val="none"/>
          <w:lang w:val="de-DE"/>
        </w:rPr>
        <w:t xml:space="preserve"> (Datacenter)</w:t>
      </w:r>
    </w:p>
    <w:p w14:paraId="1BE7CABB" w14:textId="01337644" w:rsidR="00517C7D" w:rsidRPr="00550376" w:rsidRDefault="00517C7D" w:rsidP="00F314E7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Jira Service Manager</w:t>
      </w:r>
    </w:p>
    <w:p w14:paraId="77C809C7" w14:textId="72C7087E" w:rsidR="00F314E7" w:rsidRDefault="00F314E7" w:rsidP="00F314E7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Confluence</w:t>
      </w:r>
    </w:p>
    <w:p w14:paraId="0F0399A3" w14:textId="4407C398" w:rsidR="00612FA0" w:rsidRDefault="00612FA0" w:rsidP="00F314E7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</w:rPr>
      </w:pPr>
      <w:r w:rsidRPr="00517E31">
        <w:rPr>
          <w:b w:val="0"/>
          <w:iCs/>
          <w:u w:val="none"/>
        </w:rPr>
        <w:t>Structure</w:t>
      </w:r>
      <w:r w:rsidR="00517E31" w:rsidRPr="00517E31">
        <w:rPr>
          <w:b w:val="0"/>
          <w:iCs/>
          <w:u w:val="none"/>
        </w:rPr>
        <w:t xml:space="preserve"> – Project Management on S</w:t>
      </w:r>
      <w:r w:rsidR="00517E31">
        <w:rPr>
          <w:b w:val="0"/>
          <w:iCs/>
          <w:u w:val="none"/>
        </w:rPr>
        <w:t>cale</w:t>
      </w:r>
    </w:p>
    <w:p w14:paraId="78E77C07" w14:textId="5D87B888" w:rsidR="0022054D" w:rsidRPr="00517E31" w:rsidRDefault="0022054D" w:rsidP="00F314E7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</w:rPr>
      </w:pPr>
      <w:r>
        <w:rPr>
          <w:b w:val="0"/>
          <w:iCs/>
          <w:u w:val="none"/>
        </w:rPr>
        <w:t>Advanced roadmaps for Jira (</w:t>
      </w:r>
      <w:proofErr w:type="spellStart"/>
      <w:r>
        <w:rPr>
          <w:b w:val="0"/>
          <w:iCs/>
          <w:u w:val="none"/>
        </w:rPr>
        <w:t>exPortfolio</w:t>
      </w:r>
      <w:proofErr w:type="spellEnd"/>
      <w:r>
        <w:rPr>
          <w:b w:val="0"/>
          <w:iCs/>
          <w:u w:val="none"/>
        </w:rPr>
        <w:t>)</w:t>
      </w:r>
    </w:p>
    <w:p w14:paraId="2EF177DA" w14:textId="24C85389" w:rsidR="00612FA0" w:rsidRDefault="00612FA0" w:rsidP="00F314E7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EazyBi</w:t>
      </w:r>
    </w:p>
    <w:p w14:paraId="1A18C9F0" w14:textId="7F138D12" w:rsidR="0022054D" w:rsidRDefault="0022054D" w:rsidP="0022054D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Microsoft Teams</w:t>
      </w:r>
    </w:p>
    <w:p w14:paraId="2C17EFB7" w14:textId="46B535FD" w:rsidR="00082FE8" w:rsidRDefault="00082FE8" w:rsidP="0022054D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SAFe</w:t>
      </w:r>
    </w:p>
    <w:p w14:paraId="34396D09" w14:textId="77777777" w:rsidR="0022054D" w:rsidRDefault="0022054D" w:rsidP="0022054D">
      <w:pPr>
        <w:pStyle w:val="Section"/>
        <w:keepNext/>
        <w:spacing w:before="0" w:after="0"/>
        <w:ind w:left="1080"/>
        <w:rPr>
          <w:b w:val="0"/>
          <w:iCs/>
          <w:u w:val="none"/>
          <w:lang w:val="de-DE"/>
        </w:rPr>
      </w:pPr>
    </w:p>
    <w:p w14:paraId="25126820" w14:textId="77777777" w:rsidR="00517C7D" w:rsidRDefault="00517C7D" w:rsidP="00517C7D">
      <w:pPr>
        <w:pStyle w:val="Section"/>
        <w:keepNext/>
        <w:spacing w:before="0" w:after="0"/>
        <w:ind w:left="1080"/>
        <w:rPr>
          <w:b w:val="0"/>
          <w:iCs/>
          <w:u w:val="none"/>
          <w:lang w:val="de-DE"/>
        </w:rPr>
      </w:pPr>
    </w:p>
    <w:p w14:paraId="52FD56EE" w14:textId="2C3BFC03" w:rsidR="00F314E7" w:rsidRPr="00550376" w:rsidRDefault="00F314E7" w:rsidP="00F314E7">
      <w:pPr>
        <w:pStyle w:val="NormalWeb"/>
        <w:keepNext/>
        <w:shd w:val="clear" w:color="auto" w:fill="FFFFFF"/>
        <w:tabs>
          <w:tab w:val="right" w:pos="9360"/>
        </w:tabs>
        <w:spacing w:after="0" w:afterAutospacing="0"/>
        <w:ind w:left="360"/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</w:pP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SAFe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Unterstützung und Jira Upgrade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, 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(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Thales, Deutschland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) (Teilzeit)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ab/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01/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20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21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–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04/2021</w:t>
      </w:r>
    </w:p>
    <w:p w14:paraId="5BFCDC00" w14:textId="4F83C17F" w:rsidR="00F314E7" w:rsidRPr="00F314E7" w:rsidRDefault="00F314E7" w:rsidP="00F314E7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hu-HU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Unterst</w:t>
      </w:r>
      <w:r>
        <w:rPr>
          <w:rFonts w:asciiTheme="majorHAnsi" w:hAnsiTheme="majorHAnsi"/>
          <w:color w:val="444444"/>
          <w:sz w:val="17"/>
          <w:szCs w:val="21"/>
          <w:lang w:val="hu-HU"/>
        </w:rPr>
        <w:t>ützung von SAFe Aktivit</w:t>
      </w:r>
      <w:r>
        <w:rPr>
          <w:rFonts w:asciiTheme="majorHAnsi" w:hAnsiTheme="majorHAnsi"/>
          <w:color w:val="444444"/>
          <w:sz w:val="17"/>
          <w:szCs w:val="21"/>
          <w:lang w:val="de-DE"/>
        </w:rPr>
        <w:t>äten nach dem Go live und Unterst</w:t>
      </w:r>
      <w:r>
        <w:rPr>
          <w:rFonts w:asciiTheme="majorHAnsi" w:hAnsiTheme="majorHAnsi"/>
          <w:color w:val="444444"/>
          <w:sz w:val="17"/>
          <w:szCs w:val="21"/>
          <w:lang w:val="hu-HU"/>
        </w:rPr>
        <w:t>ützung bei dem Upgrade von Jira was das Add-on BigPicture und andere relevante Add-ons betrifft</w:t>
      </w:r>
    </w:p>
    <w:p w14:paraId="0E90C94A" w14:textId="77777777" w:rsidR="00F314E7" w:rsidRPr="00550376" w:rsidRDefault="00F314E7" w:rsidP="00F314E7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de-DE"/>
        </w:rPr>
      </w:pPr>
    </w:p>
    <w:p w14:paraId="6386D4D4" w14:textId="77777777" w:rsidR="00F314E7" w:rsidRPr="00550376" w:rsidRDefault="00F314E7" w:rsidP="00F314E7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  <w:t>Beitrag:</w:t>
      </w:r>
    </w:p>
    <w:p w14:paraId="469FA4A7" w14:textId="77777777" w:rsidR="00F314E7" w:rsidRPr="00550376" w:rsidRDefault="00F314E7" w:rsidP="00F314E7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Scrum Master des Teams zur Implementation von SAFe</w:t>
      </w:r>
    </w:p>
    <w:p w14:paraId="757C7A20" w14:textId="33E9AEB1" w:rsidR="00F314E7" w:rsidRPr="00550376" w:rsidRDefault="00F314E7" w:rsidP="00F314E7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Weitere Unterstützung und Upgrade von dem Add-ons BigPicture, Advanced Roadmaps</w:t>
      </w:r>
      <w:r w:rsidR="0022054D">
        <w:rPr>
          <w:rFonts w:asciiTheme="majorHAnsi" w:hAnsiTheme="majorHAnsi"/>
          <w:color w:val="444444"/>
          <w:sz w:val="17"/>
          <w:szCs w:val="21"/>
          <w:lang w:val="de-DE"/>
        </w:rPr>
        <w:t>, Automation, Rich Filters, Xray</w:t>
      </w:r>
    </w:p>
    <w:p w14:paraId="43660733" w14:textId="26DF84E8" w:rsidR="00F314E7" w:rsidRDefault="00F314E7" w:rsidP="00F314E7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Weitere f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achliche und technische Beratung für Jira und Add-on</w:t>
      </w:r>
      <w:r w:rsidR="0022054D">
        <w:rPr>
          <w:rFonts w:asciiTheme="majorHAnsi" w:hAnsiTheme="majorHAnsi"/>
          <w:color w:val="444444"/>
          <w:sz w:val="17"/>
          <w:szCs w:val="21"/>
          <w:lang w:val="de-DE"/>
        </w:rPr>
        <w:t>s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 Auswahl</w:t>
      </w:r>
    </w:p>
    <w:p w14:paraId="3A28DCC1" w14:textId="502B2682" w:rsidR="00046EE1" w:rsidRDefault="00046EE1" w:rsidP="00F314E7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>Upgrade Dokumentation und Vorbereitung</w:t>
      </w:r>
      <w:r w:rsidR="0022054D">
        <w:rPr>
          <w:rFonts w:asciiTheme="majorHAnsi" w:hAnsiTheme="majorHAnsi"/>
          <w:color w:val="444444"/>
          <w:sz w:val="17"/>
          <w:szCs w:val="21"/>
          <w:lang w:val="de-DE"/>
        </w:rPr>
        <w:t xml:space="preserve"> des Upgrades</w:t>
      </w:r>
    </w:p>
    <w:p w14:paraId="4527D7B3" w14:textId="77777777" w:rsidR="00F314E7" w:rsidRPr="00550376" w:rsidRDefault="00F314E7" w:rsidP="00F314E7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</w:p>
    <w:p w14:paraId="72C1339D" w14:textId="77777777" w:rsidR="00F314E7" w:rsidRPr="00550376" w:rsidRDefault="00F314E7" w:rsidP="00F314E7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ab/>
      </w:r>
    </w:p>
    <w:p w14:paraId="3B7AA79E" w14:textId="77777777" w:rsidR="00D52B42" w:rsidRDefault="00D52B42" w:rsidP="00F314E7">
      <w:pPr>
        <w:ind w:left="360"/>
        <w:rPr>
          <w:i/>
          <w:lang w:val="de-DE"/>
        </w:rPr>
      </w:pPr>
    </w:p>
    <w:p w14:paraId="3B1A358F" w14:textId="77777777" w:rsidR="00D52B42" w:rsidRDefault="00D52B42" w:rsidP="00F314E7">
      <w:pPr>
        <w:ind w:left="360"/>
        <w:rPr>
          <w:i/>
          <w:lang w:val="de-DE"/>
        </w:rPr>
      </w:pPr>
    </w:p>
    <w:p w14:paraId="5916FC78" w14:textId="77777777" w:rsidR="00D52B42" w:rsidRDefault="00D52B42" w:rsidP="00F314E7">
      <w:pPr>
        <w:ind w:left="360"/>
        <w:rPr>
          <w:i/>
          <w:lang w:val="de-DE"/>
        </w:rPr>
      </w:pPr>
    </w:p>
    <w:p w14:paraId="78E60BD6" w14:textId="77858A49" w:rsidR="00F314E7" w:rsidRDefault="00F314E7" w:rsidP="00F314E7">
      <w:pPr>
        <w:ind w:left="360"/>
        <w:rPr>
          <w:i/>
          <w:lang w:val="de-DE"/>
        </w:rPr>
      </w:pPr>
      <w:r w:rsidRPr="00550376">
        <w:rPr>
          <w:i/>
          <w:lang w:val="de-DE"/>
        </w:rPr>
        <w:lastRenderedPageBreak/>
        <w:t>Angewandte Technologien und Methoden:</w:t>
      </w:r>
    </w:p>
    <w:p w14:paraId="18FF6F0C" w14:textId="77777777" w:rsidR="00E22F31" w:rsidRPr="00550376" w:rsidRDefault="00E22F31" w:rsidP="00E22F3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Atlassian Jira</w:t>
      </w:r>
    </w:p>
    <w:p w14:paraId="1A53DBC1" w14:textId="77777777" w:rsidR="00E22F31" w:rsidRDefault="00E22F31" w:rsidP="00E22F3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BigPicture</w:t>
      </w:r>
    </w:p>
    <w:p w14:paraId="1E223E07" w14:textId="77777777" w:rsidR="00E22F31" w:rsidRPr="00550376" w:rsidRDefault="00E22F31" w:rsidP="00E22F3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Advanced roadmaps (exPortfolio)</w:t>
      </w:r>
    </w:p>
    <w:p w14:paraId="22B24DE3" w14:textId="77777777" w:rsidR="00E22F31" w:rsidRDefault="00E22F31" w:rsidP="00E22F3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 xml:space="preserve">SAFe </w:t>
      </w:r>
    </w:p>
    <w:p w14:paraId="2D62D1E9" w14:textId="77777777" w:rsidR="00E22F31" w:rsidRDefault="00E22F31" w:rsidP="00E22F3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iObeya</w:t>
      </w:r>
    </w:p>
    <w:p w14:paraId="4405439B" w14:textId="77777777" w:rsidR="00E22F31" w:rsidRPr="00550376" w:rsidRDefault="00E22F31" w:rsidP="00F314E7">
      <w:pPr>
        <w:ind w:left="360"/>
        <w:rPr>
          <w:i/>
          <w:lang w:val="de-DE"/>
        </w:rPr>
      </w:pPr>
    </w:p>
    <w:p w14:paraId="53FC1189" w14:textId="46FF3F92" w:rsidR="00F314E7" w:rsidRDefault="00F314E7" w:rsidP="00F314E7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iObeya</w:t>
      </w:r>
    </w:p>
    <w:p w14:paraId="493694D0" w14:textId="56905D3A" w:rsidR="00F314E7" w:rsidRDefault="00F314E7" w:rsidP="00F314E7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Confluence</w:t>
      </w:r>
    </w:p>
    <w:p w14:paraId="7B5570D4" w14:textId="5B967FC1" w:rsidR="0022054D" w:rsidRDefault="0022054D" w:rsidP="00F314E7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Rich Filters</w:t>
      </w:r>
    </w:p>
    <w:p w14:paraId="37AFFB63" w14:textId="5590C9F2" w:rsidR="0022054D" w:rsidRDefault="0022054D" w:rsidP="00F314E7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Automation for Jira</w:t>
      </w:r>
    </w:p>
    <w:p w14:paraId="2EA02DEB" w14:textId="116C3BC9" w:rsidR="0022054D" w:rsidRDefault="0022054D" w:rsidP="00F314E7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Xray for Test Management</w:t>
      </w:r>
    </w:p>
    <w:p w14:paraId="0E898CB8" w14:textId="5720FD51" w:rsidR="00826D07" w:rsidRPr="00550376" w:rsidRDefault="00826D07" w:rsidP="007330DD">
      <w:pPr>
        <w:pStyle w:val="NormalWeb"/>
        <w:keepNext/>
        <w:shd w:val="clear" w:color="auto" w:fill="FFFFFF"/>
        <w:tabs>
          <w:tab w:val="right" w:pos="9360"/>
        </w:tabs>
        <w:spacing w:after="0" w:afterAutospacing="0"/>
        <w:ind w:left="360"/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</w:pP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Implementation von SAFe, </w:t>
      </w:r>
      <w:r w:rsidR="007330DD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(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Thales, Deutschland</w:t>
      </w:r>
      <w:r w:rsidR="007330DD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)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ab/>
        <w:t xml:space="preserve">07/2019 </w:t>
      </w:r>
      <w:r w:rsidR="006A26C9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–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</w:t>
      </w:r>
      <w:r w:rsidR="006A26C9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12/2020</w:t>
      </w:r>
    </w:p>
    <w:p w14:paraId="73EA214D" w14:textId="26300DD0" w:rsidR="00826D07" w:rsidRPr="00550376" w:rsidRDefault="00550376" w:rsidP="00826D07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de-DE"/>
        </w:rPr>
      </w:pPr>
      <w:r>
        <w:rPr>
          <w:rFonts w:asciiTheme="majorHAnsi" w:hAnsiTheme="majorHAnsi"/>
          <w:color w:val="444444"/>
          <w:sz w:val="17"/>
          <w:szCs w:val="21"/>
          <w:lang w:val="de-DE"/>
        </w:rPr>
        <w:t xml:space="preserve">Beratung bei der </w:t>
      </w:r>
      <w:r w:rsidR="00826D07" w:rsidRPr="00550376">
        <w:rPr>
          <w:rFonts w:asciiTheme="majorHAnsi" w:hAnsiTheme="majorHAnsi"/>
          <w:color w:val="444444"/>
          <w:sz w:val="17"/>
          <w:szCs w:val="21"/>
          <w:lang w:val="de-DE"/>
        </w:rPr>
        <w:t>Implementation von SAFe</w:t>
      </w:r>
      <w:r w:rsidR="00473359"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. Technische </w:t>
      </w:r>
      <w:r w:rsidR="00826D07" w:rsidRPr="00550376">
        <w:rPr>
          <w:rFonts w:asciiTheme="majorHAnsi" w:hAnsiTheme="majorHAnsi"/>
          <w:color w:val="444444"/>
          <w:sz w:val="17"/>
          <w:szCs w:val="21"/>
          <w:lang w:val="de-DE"/>
        </w:rPr>
        <w:t>Lösung basierend auf Jira und zusätzli</w:t>
      </w:r>
      <w:r w:rsidR="00473359" w:rsidRPr="00550376">
        <w:rPr>
          <w:rFonts w:asciiTheme="majorHAnsi" w:hAnsiTheme="majorHAnsi"/>
          <w:color w:val="444444"/>
          <w:sz w:val="17"/>
          <w:szCs w:val="21"/>
          <w:lang w:val="de-DE"/>
        </w:rPr>
        <w:t>c</w:t>
      </w:r>
      <w:r w:rsidR="00826D07" w:rsidRPr="00550376">
        <w:rPr>
          <w:rFonts w:asciiTheme="majorHAnsi" w:hAnsiTheme="majorHAnsi"/>
          <w:color w:val="444444"/>
          <w:sz w:val="17"/>
          <w:szCs w:val="21"/>
          <w:lang w:val="de-DE"/>
        </w:rPr>
        <w:t>hen Add-ons</w:t>
      </w:r>
      <w:r w:rsidR="00473359" w:rsidRPr="00550376">
        <w:rPr>
          <w:rFonts w:asciiTheme="majorHAnsi" w:hAnsiTheme="majorHAnsi"/>
          <w:color w:val="444444"/>
          <w:sz w:val="17"/>
          <w:szCs w:val="21"/>
          <w:lang w:val="de-DE"/>
        </w:rPr>
        <w:t>.</w:t>
      </w:r>
    </w:p>
    <w:p w14:paraId="5E1F3510" w14:textId="77777777" w:rsidR="00473359" w:rsidRPr="00550376" w:rsidRDefault="00473359" w:rsidP="00826D07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de-DE"/>
        </w:rPr>
      </w:pPr>
    </w:p>
    <w:p w14:paraId="04AEE101" w14:textId="3B812264" w:rsidR="00473359" w:rsidRPr="00550376" w:rsidRDefault="00473359" w:rsidP="00826D07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  <w:t>Beitrag:</w:t>
      </w:r>
    </w:p>
    <w:p w14:paraId="011A47BA" w14:textId="7917C8D4" w:rsidR="00473359" w:rsidRPr="00550376" w:rsidRDefault="00826D07" w:rsidP="00473359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Scrum Master </w:t>
      </w:r>
      <w:r w:rsidR="00473359"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des 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Teams</w:t>
      </w:r>
      <w:r w:rsidR="00473359"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 zur Implementation von SAFe</w:t>
      </w:r>
    </w:p>
    <w:p w14:paraId="5564CD7C" w14:textId="77777777" w:rsidR="00473359" w:rsidRPr="00550376" w:rsidRDefault="00473359" w:rsidP="00473359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Einführung SAFe konformer und standardisierter Multiprojektsteuerung auf der Basis von Jira BigPicture</w:t>
      </w:r>
    </w:p>
    <w:p w14:paraId="110FB91A" w14:textId="2A5C1E7F" w:rsidR="00826D07" w:rsidRPr="00550376" w:rsidRDefault="00473359" w:rsidP="00473359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Fachliche und technische Beratung für Jira und Add-on Auswahl</w:t>
      </w:r>
    </w:p>
    <w:p w14:paraId="233CD185" w14:textId="5B7201FD" w:rsidR="00826D07" w:rsidRPr="00550376" w:rsidRDefault="00826D07" w:rsidP="00473359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Schulungen und Unterlagen </w:t>
      </w:r>
      <w:r w:rsidR="00473359"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für 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 Jira, </w:t>
      </w:r>
      <w:r w:rsidR="00473359"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Scrum &amp; 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SAFe </w:t>
      </w:r>
    </w:p>
    <w:p w14:paraId="6F3EA232" w14:textId="0FCD071D" w:rsidR="00826D07" w:rsidRPr="00550376" w:rsidRDefault="00826D07" w:rsidP="00473359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Unterstützung </w:t>
      </w:r>
      <w:r w:rsidR="00473359"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im 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Portfolio Management</w:t>
      </w:r>
    </w:p>
    <w:p w14:paraId="1BD59FAA" w14:textId="38C423B2" w:rsidR="00826D07" w:rsidRPr="00550376" w:rsidRDefault="00826D07" w:rsidP="00473359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I</w:t>
      </w:r>
      <w:r w:rsidR="00473359" w:rsidRPr="00550376">
        <w:rPr>
          <w:rFonts w:asciiTheme="majorHAnsi" w:hAnsiTheme="majorHAnsi"/>
          <w:color w:val="444444"/>
          <w:sz w:val="17"/>
          <w:szCs w:val="21"/>
          <w:lang w:val="de-DE"/>
        </w:rPr>
        <w:t>m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plementation </w:t>
      </w:r>
      <w:r w:rsidR="00473359"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von 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Scrumban</w:t>
      </w:r>
    </w:p>
    <w:p w14:paraId="0518A844" w14:textId="62E0068E" w:rsidR="00473359" w:rsidRPr="00550376" w:rsidRDefault="00473359" w:rsidP="00473359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ab/>
      </w:r>
    </w:p>
    <w:p w14:paraId="2E2314E5" w14:textId="25957673" w:rsidR="00473359" w:rsidRDefault="00473359" w:rsidP="00473359">
      <w:pPr>
        <w:ind w:left="360"/>
        <w:rPr>
          <w:i/>
          <w:lang w:val="de-DE"/>
        </w:rPr>
      </w:pPr>
      <w:r w:rsidRPr="00550376">
        <w:rPr>
          <w:i/>
          <w:lang w:val="de-DE"/>
        </w:rPr>
        <w:t>Angewandte Technologien und Methoden:</w:t>
      </w:r>
    </w:p>
    <w:p w14:paraId="4D82EA48" w14:textId="77777777" w:rsidR="004D08C8" w:rsidRPr="00550376" w:rsidRDefault="004D08C8" w:rsidP="004D08C8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Atlassian Jira</w:t>
      </w:r>
    </w:p>
    <w:p w14:paraId="3262A8B2" w14:textId="77777777" w:rsidR="004D08C8" w:rsidRDefault="004D08C8" w:rsidP="004D08C8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BigPicture</w:t>
      </w:r>
    </w:p>
    <w:p w14:paraId="0DEE74A8" w14:textId="77777777" w:rsidR="004D08C8" w:rsidRPr="00550376" w:rsidRDefault="004D08C8" w:rsidP="004D08C8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Advanced roadmaps</w:t>
      </w:r>
    </w:p>
    <w:p w14:paraId="0FFE0928" w14:textId="5B5F6BF6" w:rsidR="004D08C8" w:rsidRDefault="004D08C8" w:rsidP="004D08C8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SAFe /</w:t>
      </w:r>
      <w:r w:rsidR="00E00159">
        <w:rPr>
          <w:b w:val="0"/>
          <w:iCs/>
          <w:u w:val="none"/>
          <w:lang w:val="de-DE"/>
        </w:rPr>
        <w:t xml:space="preserve"> Scrum/</w:t>
      </w:r>
      <w:r w:rsidRPr="00550376">
        <w:rPr>
          <w:b w:val="0"/>
          <w:iCs/>
          <w:u w:val="none"/>
          <w:lang w:val="de-DE"/>
        </w:rPr>
        <w:t xml:space="preserve"> Scrumban</w:t>
      </w:r>
    </w:p>
    <w:p w14:paraId="71EDDEA2" w14:textId="77777777" w:rsidR="004D08C8" w:rsidRDefault="004D08C8" w:rsidP="00473359">
      <w:pPr>
        <w:ind w:left="360"/>
        <w:rPr>
          <w:i/>
          <w:lang w:val="de-DE"/>
        </w:rPr>
      </w:pPr>
    </w:p>
    <w:p w14:paraId="01E09362" w14:textId="77777777" w:rsidR="00D84F11" w:rsidRDefault="00D84F11" w:rsidP="00D84F1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Xray for Test Management</w:t>
      </w:r>
    </w:p>
    <w:p w14:paraId="1F82CD60" w14:textId="77777777" w:rsidR="00D84F11" w:rsidRDefault="00D84F11" w:rsidP="00D84F1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iObeya</w:t>
      </w:r>
    </w:p>
    <w:p w14:paraId="780DAD3F" w14:textId="77777777" w:rsidR="00D84F11" w:rsidRDefault="00D84F11" w:rsidP="00D84F1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Automation for Jira, ScriptRunner</w:t>
      </w:r>
    </w:p>
    <w:p w14:paraId="3FBC44C5" w14:textId="77777777" w:rsidR="00D84F11" w:rsidRDefault="00D84F11" w:rsidP="00D84F1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Bitbucket</w:t>
      </w:r>
    </w:p>
    <w:p w14:paraId="34A70F36" w14:textId="003E37AF" w:rsidR="00D84F11" w:rsidRDefault="00D84F11" w:rsidP="00D84F1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Confluence</w:t>
      </w:r>
    </w:p>
    <w:p w14:paraId="6DEAE7BF" w14:textId="3B3C0071" w:rsidR="0022054D" w:rsidRDefault="0022054D" w:rsidP="00D84F1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Rich Filters</w:t>
      </w:r>
    </w:p>
    <w:p w14:paraId="07E9C24D" w14:textId="41ED9E32" w:rsidR="0022054D" w:rsidRDefault="0022054D" w:rsidP="00D84F1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Epic Cloner for Jira</w:t>
      </w:r>
    </w:p>
    <w:p w14:paraId="53DAA93F" w14:textId="01EFE63F" w:rsidR="0022054D" w:rsidRDefault="0022054D" w:rsidP="00D84F1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Outlook for Jira</w:t>
      </w:r>
    </w:p>
    <w:p w14:paraId="6B60B26F" w14:textId="5760002F" w:rsidR="0022054D" w:rsidRDefault="0022054D" w:rsidP="00D84F1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Checklist for Jira</w:t>
      </w:r>
    </w:p>
    <w:p w14:paraId="18F3FB18" w14:textId="77777777" w:rsidR="0022054D" w:rsidRDefault="0022054D" w:rsidP="0022054D">
      <w:pPr>
        <w:pStyle w:val="Section"/>
        <w:keepNext/>
        <w:spacing w:before="0" w:after="0"/>
        <w:ind w:left="1080"/>
        <w:rPr>
          <w:b w:val="0"/>
          <w:iCs/>
          <w:u w:val="none"/>
          <w:lang w:val="de-DE"/>
        </w:rPr>
      </w:pPr>
    </w:p>
    <w:p w14:paraId="491DF0C3" w14:textId="251FE1D6" w:rsidR="00C87913" w:rsidRPr="00372FCA" w:rsidRDefault="00C87913" w:rsidP="00C87913">
      <w:pPr>
        <w:pStyle w:val="NormalWeb"/>
        <w:keepNext/>
        <w:shd w:val="clear" w:color="auto" w:fill="FFFFFF"/>
        <w:tabs>
          <w:tab w:val="right" w:pos="9360"/>
        </w:tabs>
        <w:spacing w:after="0" w:afterAutospacing="0"/>
        <w:ind w:left="360"/>
        <w:rPr>
          <w:rFonts w:ascii="Cambria" w:hAnsi="Cambria"/>
          <w:b/>
          <w:bCs/>
          <w:color w:val="444444"/>
          <w:sz w:val="17"/>
          <w:szCs w:val="17"/>
          <w:u w:val="single"/>
        </w:rPr>
      </w:pPr>
      <w:proofErr w:type="spellStart"/>
      <w:r w:rsidRPr="00372FCA">
        <w:rPr>
          <w:rFonts w:ascii="Cambria" w:hAnsi="Cambria"/>
          <w:b/>
          <w:bCs/>
          <w:color w:val="444444"/>
          <w:sz w:val="17"/>
          <w:szCs w:val="17"/>
          <w:u w:val="single"/>
        </w:rPr>
        <w:t>Prototyp</w:t>
      </w:r>
      <w:proofErr w:type="spellEnd"/>
      <w:r w:rsidRPr="00372FCA">
        <w:rPr>
          <w:rFonts w:ascii="Cambria" w:hAnsi="Cambria"/>
          <w:b/>
          <w:bCs/>
          <w:color w:val="444444"/>
          <w:sz w:val="17"/>
          <w:szCs w:val="17"/>
          <w:u w:val="single"/>
        </w:rPr>
        <w:t xml:space="preserve"> – </w:t>
      </w:r>
      <w:r w:rsidR="00673E5D" w:rsidRPr="00673E5D">
        <w:rPr>
          <w:rFonts w:ascii="Cambria" w:hAnsi="Cambria"/>
          <w:b/>
          <w:bCs/>
          <w:color w:val="444444"/>
          <w:sz w:val="17"/>
          <w:szCs w:val="17"/>
          <w:u w:val="single"/>
          <w:lang w:val="hu-HU"/>
        </w:rPr>
        <w:t xml:space="preserve">Best Practices für </w:t>
      </w:r>
      <w:r w:rsidR="00673E5D">
        <w:rPr>
          <w:rFonts w:ascii="Cambria" w:hAnsi="Cambria"/>
          <w:b/>
          <w:bCs/>
          <w:color w:val="444444"/>
          <w:sz w:val="17"/>
          <w:szCs w:val="17"/>
          <w:u w:val="single"/>
        </w:rPr>
        <w:t>B</w:t>
      </w:r>
      <w:r>
        <w:rPr>
          <w:rFonts w:ascii="Cambria" w:hAnsi="Cambria"/>
          <w:b/>
          <w:bCs/>
          <w:color w:val="444444"/>
          <w:sz w:val="17"/>
          <w:szCs w:val="17"/>
          <w:u w:val="single"/>
        </w:rPr>
        <w:t xml:space="preserve">acklogs in Jira and in </w:t>
      </w:r>
      <w:proofErr w:type="spellStart"/>
      <w:r>
        <w:rPr>
          <w:rFonts w:ascii="Cambria" w:hAnsi="Cambria"/>
          <w:b/>
          <w:bCs/>
          <w:color w:val="444444"/>
          <w:sz w:val="17"/>
          <w:szCs w:val="17"/>
          <w:u w:val="single"/>
        </w:rPr>
        <w:t>BigPicture</w:t>
      </w:r>
      <w:proofErr w:type="spellEnd"/>
      <w:proofErr w:type="gramStart"/>
      <w:r>
        <w:rPr>
          <w:rFonts w:ascii="Cambria" w:hAnsi="Cambria"/>
          <w:b/>
          <w:bCs/>
          <w:color w:val="444444"/>
          <w:sz w:val="17"/>
          <w:szCs w:val="17"/>
          <w:u w:val="single"/>
        </w:rPr>
        <w:t xml:space="preserve"> </w:t>
      </w:r>
      <w:r w:rsidRPr="00372FCA">
        <w:rPr>
          <w:rFonts w:ascii="Cambria" w:hAnsi="Cambria"/>
          <w:b/>
          <w:bCs/>
          <w:color w:val="444444"/>
          <w:sz w:val="17"/>
          <w:szCs w:val="17"/>
          <w:u w:val="single"/>
        </w:rPr>
        <w:t xml:space="preserve">  </w:t>
      </w:r>
      <w:r>
        <w:rPr>
          <w:rFonts w:ascii="Cambria" w:hAnsi="Cambria"/>
          <w:b/>
          <w:bCs/>
          <w:color w:val="444444"/>
          <w:sz w:val="17"/>
          <w:szCs w:val="17"/>
          <w:u w:val="single"/>
        </w:rPr>
        <w:t>(</w:t>
      </w:r>
      <w:proofErr w:type="gramEnd"/>
      <w:r>
        <w:rPr>
          <w:rFonts w:ascii="Cambria" w:hAnsi="Cambria"/>
          <w:b/>
          <w:bCs/>
          <w:color w:val="444444"/>
          <w:sz w:val="17"/>
          <w:szCs w:val="17"/>
          <w:u w:val="single"/>
          <w:lang w:val="hu-HU"/>
        </w:rPr>
        <w:t>Sanofi</w:t>
      </w:r>
      <w:r w:rsidRPr="00372FCA">
        <w:rPr>
          <w:rFonts w:ascii="Cambria" w:hAnsi="Cambria"/>
          <w:b/>
          <w:bCs/>
          <w:color w:val="444444"/>
          <w:sz w:val="17"/>
          <w:szCs w:val="17"/>
          <w:u w:val="single"/>
        </w:rPr>
        <w:t xml:space="preserve">, </w:t>
      </w:r>
      <w:r>
        <w:rPr>
          <w:rFonts w:ascii="Cambria" w:hAnsi="Cambria"/>
          <w:b/>
          <w:bCs/>
          <w:color w:val="444444"/>
          <w:sz w:val="17"/>
          <w:szCs w:val="17"/>
          <w:u w:val="single"/>
        </w:rPr>
        <w:t>Germany)</w:t>
      </w:r>
      <w:r w:rsidR="00673E5D">
        <w:rPr>
          <w:rFonts w:ascii="Cambria" w:hAnsi="Cambria"/>
          <w:b/>
          <w:bCs/>
          <w:color w:val="444444"/>
          <w:sz w:val="17"/>
          <w:szCs w:val="17"/>
          <w:u w:val="single"/>
        </w:rPr>
        <w:t xml:space="preserve">                        </w:t>
      </w:r>
      <w:r>
        <w:rPr>
          <w:rFonts w:ascii="Cambria" w:hAnsi="Cambria"/>
          <w:b/>
          <w:bCs/>
          <w:color w:val="444444"/>
          <w:sz w:val="17"/>
          <w:szCs w:val="17"/>
          <w:u w:val="single"/>
        </w:rPr>
        <w:t>12</w:t>
      </w:r>
      <w:r w:rsidRPr="00372FCA">
        <w:rPr>
          <w:rFonts w:ascii="Cambria" w:hAnsi="Cambria"/>
          <w:b/>
          <w:bCs/>
          <w:color w:val="444444"/>
          <w:sz w:val="17"/>
          <w:szCs w:val="17"/>
          <w:u w:val="single"/>
        </w:rPr>
        <w:t xml:space="preserve">/2020 – </w:t>
      </w:r>
      <w:r>
        <w:rPr>
          <w:rFonts w:ascii="Cambria" w:hAnsi="Cambria"/>
          <w:b/>
          <w:bCs/>
          <w:color w:val="444444"/>
          <w:sz w:val="17"/>
          <w:szCs w:val="17"/>
          <w:u w:val="single"/>
        </w:rPr>
        <w:t>12</w:t>
      </w:r>
      <w:r w:rsidRPr="00372FCA">
        <w:rPr>
          <w:rFonts w:ascii="Cambria" w:hAnsi="Cambria"/>
          <w:b/>
          <w:bCs/>
          <w:color w:val="444444"/>
          <w:sz w:val="17"/>
          <w:szCs w:val="17"/>
          <w:u w:val="single"/>
        </w:rPr>
        <w:t>/2020</w:t>
      </w:r>
    </w:p>
    <w:p w14:paraId="4D6D809F" w14:textId="06FAB0FB" w:rsidR="00C87913" w:rsidRDefault="008C6F32" w:rsidP="00C87913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8C6F32">
        <w:rPr>
          <w:rFonts w:asciiTheme="majorHAnsi" w:hAnsiTheme="majorHAnsi"/>
          <w:color w:val="444444"/>
          <w:sz w:val="17"/>
          <w:szCs w:val="21"/>
          <w:lang w:val="de-DE"/>
        </w:rPr>
        <w:t xml:space="preserve">1-tägiger Prototyp zur Präsentation der Best Practices und ihrer Implementierung im Zusammenhang mit der </w:t>
      </w:r>
      <w:r w:rsidR="005041EF">
        <w:rPr>
          <w:rFonts w:asciiTheme="majorHAnsi" w:hAnsiTheme="majorHAnsi"/>
          <w:color w:val="444444"/>
          <w:sz w:val="17"/>
          <w:szCs w:val="21"/>
          <w:lang w:val="de-DE"/>
        </w:rPr>
        <w:t>Abbildung</w:t>
      </w:r>
      <w:r w:rsidRPr="008C6F32">
        <w:rPr>
          <w:rFonts w:asciiTheme="majorHAnsi" w:hAnsiTheme="majorHAnsi"/>
          <w:color w:val="444444"/>
          <w:sz w:val="17"/>
          <w:szCs w:val="21"/>
          <w:lang w:val="de-DE"/>
        </w:rPr>
        <w:t xml:space="preserve"> und Verwaltung von </w:t>
      </w:r>
      <w:r>
        <w:rPr>
          <w:rFonts w:asciiTheme="majorHAnsi" w:hAnsiTheme="majorHAnsi"/>
          <w:color w:val="444444"/>
          <w:sz w:val="17"/>
          <w:szCs w:val="21"/>
          <w:lang w:val="de-DE"/>
        </w:rPr>
        <w:t>Backlogs</w:t>
      </w:r>
      <w:r w:rsidRPr="008C6F32">
        <w:rPr>
          <w:rFonts w:asciiTheme="majorHAnsi" w:hAnsiTheme="majorHAnsi"/>
          <w:color w:val="444444"/>
          <w:sz w:val="17"/>
          <w:szCs w:val="21"/>
          <w:lang w:val="de-DE"/>
        </w:rPr>
        <w:t xml:space="preserve"> in Jira Cloud und BigPicture</w:t>
      </w:r>
    </w:p>
    <w:p w14:paraId="4BB53201" w14:textId="77777777" w:rsidR="008C6F32" w:rsidRPr="008C6F32" w:rsidRDefault="008C6F32" w:rsidP="00C87913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</w:pPr>
    </w:p>
    <w:p w14:paraId="7CEC27E7" w14:textId="29A4B780" w:rsidR="00C87913" w:rsidRPr="00793ACE" w:rsidRDefault="00C87913" w:rsidP="00C87913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i/>
          <w:iCs/>
          <w:color w:val="444444"/>
          <w:sz w:val="17"/>
          <w:szCs w:val="21"/>
        </w:rPr>
      </w:pPr>
      <w:proofErr w:type="spellStart"/>
      <w:r>
        <w:rPr>
          <w:rFonts w:asciiTheme="majorHAnsi" w:hAnsiTheme="majorHAnsi"/>
          <w:i/>
          <w:iCs/>
          <w:color w:val="444444"/>
          <w:sz w:val="17"/>
          <w:szCs w:val="21"/>
        </w:rPr>
        <w:t>Beitrag</w:t>
      </w:r>
      <w:proofErr w:type="spellEnd"/>
      <w:r w:rsidRPr="00793ACE">
        <w:rPr>
          <w:rFonts w:asciiTheme="majorHAnsi" w:hAnsiTheme="majorHAnsi"/>
          <w:i/>
          <w:iCs/>
          <w:color w:val="444444"/>
          <w:sz w:val="17"/>
          <w:szCs w:val="21"/>
        </w:rPr>
        <w:t>:</w:t>
      </w:r>
    </w:p>
    <w:p w14:paraId="0AC3C873" w14:textId="32E00773" w:rsidR="00C87913" w:rsidRPr="008C6F32" w:rsidRDefault="00C87913" w:rsidP="00C87913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8C6F32">
        <w:rPr>
          <w:b w:val="0"/>
          <w:iCs/>
          <w:u w:val="none"/>
          <w:lang w:val="de-DE"/>
        </w:rPr>
        <w:t xml:space="preserve"> </w:t>
      </w:r>
      <w:r w:rsidR="008C6F32" w:rsidRPr="008C6F32">
        <w:rPr>
          <w:b w:val="0"/>
          <w:iCs/>
          <w:u w:val="none"/>
          <w:lang w:val="de-DE"/>
        </w:rPr>
        <w:t>Einführung was die Möglichkeiten</w:t>
      </w:r>
      <w:r w:rsidR="008C6F32">
        <w:rPr>
          <w:b w:val="0"/>
          <w:iCs/>
          <w:u w:val="none"/>
          <w:lang w:val="de-DE"/>
        </w:rPr>
        <w:t xml:space="preserve"> für</w:t>
      </w:r>
      <w:r w:rsidR="008C6F32" w:rsidRPr="008C6F32">
        <w:rPr>
          <w:b w:val="0"/>
          <w:iCs/>
          <w:u w:val="none"/>
          <w:lang w:val="de-DE"/>
        </w:rPr>
        <w:t xml:space="preserve"> </w:t>
      </w:r>
      <w:r w:rsidR="008C6F32">
        <w:rPr>
          <w:b w:val="0"/>
          <w:iCs/>
          <w:u w:val="none"/>
          <w:lang w:val="de-DE"/>
        </w:rPr>
        <w:t>B</w:t>
      </w:r>
      <w:r w:rsidRPr="008C6F32">
        <w:rPr>
          <w:b w:val="0"/>
          <w:iCs/>
          <w:u w:val="none"/>
          <w:lang w:val="de-DE"/>
        </w:rPr>
        <w:t xml:space="preserve">acklogs </w:t>
      </w:r>
      <w:r w:rsidR="008C6F32">
        <w:rPr>
          <w:b w:val="0"/>
          <w:iCs/>
          <w:u w:val="none"/>
          <w:lang w:val="de-DE"/>
        </w:rPr>
        <w:t>und</w:t>
      </w:r>
      <w:r w:rsidRPr="008C6F32">
        <w:rPr>
          <w:b w:val="0"/>
          <w:iCs/>
          <w:u w:val="none"/>
          <w:lang w:val="de-DE"/>
        </w:rPr>
        <w:t xml:space="preserve"> </w:t>
      </w:r>
      <w:r w:rsidR="008C6F32">
        <w:rPr>
          <w:b w:val="0"/>
          <w:iCs/>
          <w:u w:val="none"/>
          <w:lang w:val="de-DE"/>
        </w:rPr>
        <w:t>B</w:t>
      </w:r>
      <w:r w:rsidRPr="008C6F32">
        <w:rPr>
          <w:b w:val="0"/>
          <w:iCs/>
          <w:u w:val="none"/>
          <w:lang w:val="de-DE"/>
        </w:rPr>
        <w:t xml:space="preserve">oards in Jira Software (Cloud) </w:t>
      </w:r>
      <w:r w:rsidR="008C6F32">
        <w:rPr>
          <w:b w:val="0"/>
          <w:iCs/>
          <w:u w:val="none"/>
          <w:lang w:val="de-DE"/>
        </w:rPr>
        <w:t>u</w:t>
      </w:r>
      <w:r w:rsidRPr="008C6F32">
        <w:rPr>
          <w:b w:val="0"/>
          <w:iCs/>
          <w:u w:val="none"/>
          <w:lang w:val="de-DE"/>
        </w:rPr>
        <w:t xml:space="preserve">nd </w:t>
      </w:r>
      <w:r w:rsidR="008C6F32">
        <w:rPr>
          <w:b w:val="0"/>
          <w:iCs/>
          <w:u w:val="none"/>
          <w:lang w:val="de-DE"/>
        </w:rPr>
        <w:t>Next gen Projekte betrifft</w:t>
      </w:r>
    </w:p>
    <w:p w14:paraId="13ED9D40" w14:textId="1A948456" w:rsidR="00C87913" w:rsidRPr="008C6F32" w:rsidRDefault="00C87913" w:rsidP="00C87913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8C6F32">
        <w:rPr>
          <w:b w:val="0"/>
          <w:iCs/>
          <w:u w:val="none"/>
          <w:lang w:val="de-DE"/>
        </w:rPr>
        <w:t xml:space="preserve"> </w:t>
      </w:r>
      <w:r w:rsidR="008C6F32" w:rsidRPr="008C6F32">
        <w:rPr>
          <w:b w:val="0"/>
          <w:iCs/>
          <w:u w:val="none"/>
          <w:lang w:val="de-DE"/>
        </w:rPr>
        <w:t>Präsentation der Funktionen in BigPicture zur Visualisierung und Verwaltung von</w:t>
      </w:r>
      <w:r w:rsidR="008C6F32">
        <w:rPr>
          <w:b w:val="0"/>
          <w:iCs/>
          <w:u w:val="none"/>
          <w:lang w:val="de-DE"/>
        </w:rPr>
        <w:t xml:space="preserve"> </w:t>
      </w:r>
      <w:r w:rsidR="008C6F32">
        <w:rPr>
          <w:b w:val="0"/>
          <w:iCs/>
          <w:u w:val="none"/>
          <w:lang w:val="hu-HU"/>
        </w:rPr>
        <w:t>B</w:t>
      </w:r>
      <w:r>
        <w:rPr>
          <w:b w:val="0"/>
          <w:iCs/>
          <w:u w:val="none"/>
          <w:lang w:val="hu-HU"/>
        </w:rPr>
        <w:t>acklogs</w:t>
      </w:r>
    </w:p>
    <w:p w14:paraId="66A81816" w14:textId="7171A397" w:rsidR="00BF19D2" w:rsidRDefault="00BF19D2" w:rsidP="00C87913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 xml:space="preserve"> </w:t>
      </w:r>
      <w:r w:rsidRPr="00BF19D2">
        <w:rPr>
          <w:b w:val="0"/>
          <w:iCs/>
          <w:u w:val="none"/>
          <w:lang w:val="de-DE"/>
        </w:rPr>
        <w:t>Implementierung der Backlog-Boards mit den entsprechenden Filtern und Funktionen</w:t>
      </w:r>
    </w:p>
    <w:p w14:paraId="788B6329" w14:textId="7DBF7C36" w:rsidR="00C87913" w:rsidRPr="00BF19D2" w:rsidRDefault="00BF19D2" w:rsidP="00C87913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</w:rPr>
      </w:pPr>
      <w:r w:rsidRPr="008E7D9A">
        <w:rPr>
          <w:b w:val="0"/>
          <w:iCs/>
          <w:u w:val="none"/>
          <w:lang w:val="de-DE"/>
        </w:rPr>
        <w:t xml:space="preserve"> </w:t>
      </w:r>
      <w:proofErr w:type="spellStart"/>
      <w:r>
        <w:rPr>
          <w:b w:val="0"/>
          <w:iCs/>
          <w:u w:val="none"/>
        </w:rPr>
        <w:t>Implementierung</w:t>
      </w:r>
      <w:proofErr w:type="spellEnd"/>
      <w:r w:rsidR="00C87913" w:rsidRPr="00BF19D2">
        <w:rPr>
          <w:b w:val="0"/>
          <w:iCs/>
          <w:u w:val="none"/>
        </w:rPr>
        <w:t xml:space="preserve"> in </w:t>
      </w:r>
      <w:proofErr w:type="spellStart"/>
      <w:r w:rsidR="00C87913" w:rsidRPr="00BF19D2">
        <w:rPr>
          <w:b w:val="0"/>
          <w:iCs/>
          <w:u w:val="none"/>
        </w:rPr>
        <w:t>BigPicture</w:t>
      </w:r>
      <w:proofErr w:type="spellEnd"/>
      <w:r w:rsidR="00C87913" w:rsidRPr="00BF19D2">
        <w:rPr>
          <w:b w:val="0"/>
          <w:iCs/>
          <w:u w:val="none"/>
        </w:rPr>
        <w:t xml:space="preserve"> – Gantt Chart, Program Backlog, Program Board</w:t>
      </w:r>
    </w:p>
    <w:p w14:paraId="16680818" w14:textId="77777777" w:rsidR="00C87913" w:rsidRPr="00BF19D2" w:rsidRDefault="00C87913" w:rsidP="00C87913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</w:rPr>
      </w:pPr>
    </w:p>
    <w:p w14:paraId="300B3F49" w14:textId="77777777" w:rsidR="00C87913" w:rsidRPr="00BF19D2" w:rsidRDefault="00C87913" w:rsidP="00C87913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</w:rPr>
      </w:pPr>
      <w:r w:rsidRPr="00BF19D2">
        <w:rPr>
          <w:rFonts w:asciiTheme="majorHAnsi" w:hAnsiTheme="majorHAnsi"/>
          <w:color w:val="444444"/>
          <w:sz w:val="17"/>
          <w:szCs w:val="21"/>
        </w:rPr>
        <w:tab/>
      </w:r>
    </w:p>
    <w:p w14:paraId="3A87A0B2" w14:textId="78672E23" w:rsidR="00C87913" w:rsidRDefault="00C87913" w:rsidP="00C87913">
      <w:pPr>
        <w:ind w:left="360"/>
        <w:rPr>
          <w:i/>
        </w:rPr>
      </w:pPr>
      <w:proofErr w:type="spellStart"/>
      <w:r w:rsidRPr="008A3736">
        <w:rPr>
          <w:i/>
        </w:rPr>
        <w:t>Angewandte</w:t>
      </w:r>
      <w:proofErr w:type="spellEnd"/>
      <w:r w:rsidRPr="008A3736">
        <w:rPr>
          <w:i/>
        </w:rPr>
        <w:t xml:space="preserve"> </w:t>
      </w:r>
      <w:proofErr w:type="spellStart"/>
      <w:r w:rsidRPr="008A3736">
        <w:rPr>
          <w:i/>
        </w:rPr>
        <w:t>Technologien</w:t>
      </w:r>
      <w:proofErr w:type="spellEnd"/>
      <w:r w:rsidRPr="008A3736">
        <w:rPr>
          <w:i/>
        </w:rPr>
        <w:t xml:space="preserve"> und </w:t>
      </w:r>
      <w:proofErr w:type="spellStart"/>
      <w:r w:rsidRPr="008A3736">
        <w:rPr>
          <w:i/>
        </w:rPr>
        <w:t>Methoden</w:t>
      </w:r>
      <w:proofErr w:type="spellEnd"/>
      <w:r w:rsidRPr="008A3736">
        <w:rPr>
          <w:i/>
        </w:rPr>
        <w:t>:</w:t>
      </w:r>
    </w:p>
    <w:p w14:paraId="2FA43A2F" w14:textId="77777777" w:rsidR="00D52B42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 xml:space="preserve">Atlassian Jira </w:t>
      </w:r>
      <w:r>
        <w:rPr>
          <w:b w:val="0"/>
          <w:iCs/>
          <w:u w:val="none"/>
          <w:lang w:val="hu-HU"/>
        </w:rPr>
        <w:t>Cloud</w:t>
      </w:r>
    </w:p>
    <w:p w14:paraId="4A58E60E" w14:textId="77777777" w:rsidR="00D52B42" w:rsidRPr="00550376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BigPicture</w:t>
      </w:r>
    </w:p>
    <w:p w14:paraId="4F7E7DC7" w14:textId="77777777" w:rsidR="00D52B42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Automation for Jira</w:t>
      </w:r>
    </w:p>
    <w:p w14:paraId="42AC1B34" w14:textId="77777777" w:rsidR="00D52B42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hu-HU"/>
        </w:rPr>
        <w:t>Trello</w:t>
      </w:r>
    </w:p>
    <w:p w14:paraId="5F9C608C" w14:textId="77777777" w:rsidR="00D52B42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Scrum</w:t>
      </w:r>
    </w:p>
    <w:p w14:paraId="2961FFEF" w14:textId="77777777" w:rsidR="00D52B42" w:rsidRDefault="00D52B42" w:rsidP="00C87913">
      <w:pPr>
        <w:ind w:left="360"/>
        <w:rPr>
          <w:i/>
        </w:rPr>
      </w:pPr>
    </w:p>
    <w:p w14:paraId="259E17AA" w14:textId="7DA14D03" w:rsidR="008A3736" w:rsidRPr="00550376" w:rsidRDefault="008A3736" w:rsidP="008A3736">
      <w:pPr>
        <w:pStyle w:val="NormalWeb"/>
        <w:keepNext/>
        <w:shd w:val="clear" w:color="auto" w:fill="FFFFFF"/>
        <w:tabs>
          <w:tab w:val="right" w:pos="9360"/>
        </w:tabs>
        <w:spacing w:after="0" w:afterAutospacing="0"/>
        <w:ind w:left="360"/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</w:pP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lastRenderedPageBreak/>
        <w:t xml:space="preserve">Prototyp – Einführung von Jira SD mit ITIL Prozessen 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, </w:t>
      </w:r>
      <w:r w:rsidR="007330DD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(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EOS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, Deutschland</w:t>
      </w:r>
      <w:r w:rsidR="007330DD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)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ab/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01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/20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20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–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03/2020</w:t>
      </w:r>
    </w:p>
    <w:p w14:paraId="3CFEA36F" w14:textId="66B64F8B" w:rsidR="008A3736" w:rsidRPr="00550376" w:rsidRDefault="00846786" w:rsidP="008A3736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846786">
        <w:rPr>
          <w:rFonts w:asciiTheme="majorHAnsi" w:hAnsiTheme="majorHAnsi"/>
          <w:color w:val="444444"/>
          <w:sz w:val="17"/>
          <w:szCs w:val="21"/>
          <w:lang w:val="de-DE"/>
        </w:rPr>
        <w:t>Prototypische Einführung von Jira SD zur Unterstützung der ITIL Prozesse</w:t>
      </w:r>
      <w:r>
        <w:rPr>
          <w:rFonts w:asciiTheme="majorHAnsi" w:hAnsiTheme="majorHAnsi"/>
          <w:color w:val="444444"/>
          <w:sz w:val="17"/>
          <w:szCs w:val="21"/>
          <w:lang w:val="de-DE"/>
        </w:rPr>
        <w:t xml:space="preserve"> - Incident, Change, Service Request</w:t>
      </w:r>
    </w:p>
    <w:p w14:paraId="0FD0A887" w14:textId="77777777" w:rsidR="008A3736" w:rsidRPr="00550376" w:rsidRDefault="008A3736" w:rsidP="008A3736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de-DE"/>
        </w:rPr>
      </w:pPr>
    </w:p>
    <w:p w14:paraId="52DDF64B" w14:textId="77777777" w:rsidR="008A3736" w:rsidRPr="00550376" w:rsidRDefault="008A3736" w:rsidP="008A3736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  <w:t>Beitrag:</w:t>
      </w:r>
    </w:p>
    <w:p w14:paraId="283E7E61" w14:textId="37941D7B" w:rsidR="008A3736" w:rsidRPr="00550376" w:rsidRDefault="008A3736" w:rsidP="008A3736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8A3736">
        <w:rPr>
          <w:rFonts w:asciiTheme="majorHAnsi" w:hAnsiTheme="majorHAnsi"/>
          <w:color w:val="444444"/>
          <w:sz w:val="17"/>
          <w:szCs w:val="21"/>
          <w:lang w:val="de-DE"/>
        </w:rPr>
        <w:t>Projektleitung zur Einführung JIRA SD</w:t>
      </w:r>
      <w:r>
        <w:rPr>
          <w:rFonts w:asciiTheme="majorHAnsi" w:hAnsiTheme="majorHAnsi"/>
          <w:color w:val="444444"/>
          <w:sz w:val="17"/>
          <w:szCs w:val="21"/>
          <w:lang w:val="de-DE"/>
        </w:rPr>
        <w:t xml:space="preserve"> und die ITIL Prozesse  - Incident, Change, Service Request</w:t>
      </w:r>
    </w:p>
    <w:p w14:paraId="00830EA2" w14:textId="238260C2" w:rsidR="008A3736" w:rsidRPr="00550376" w:rsidRDefault="008A3736" w:rsidP="008A3736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8A3736">
        <w:rPr>
          <w:rFonts w:asciiTheme="majorHAnsi" w:hAnsiTheme="majorHAnsi"/>
          <w:color w:val="444444"/>
          <w:sz w:val="17"/>
          <w:szCs w:val="21"/>
          <w:lang w:val="de-DE"/>
        </w:rPr>
        <w:t xml:space="preserve">Planung, Kommunikation und Projektdurchführung </w:t>
      </w:r>
    </w:p>
    <w:p w14:paraId="0436E856" w14:textId="4C26EA94" w:rsidR="008A3736" w:rsidRDefault="008A3736" w:rsidP="008A3736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8A3736">
        <w:rPr>
          <w:rFonts w:asciiTheme="majorHAnsi" w:hAnsiTheme="majorHAnsi"/>
          <w:color w:val="444444"/>
          <w:sz w:val="17"/>
          <w:szCs w:val="21"/>
          <w:lang w:val="de-DE"/>
        </w:rPr>
        <w:t xml:space="preserve">Unterstützung der Serviceprozessveranwortlichen </w:t>
      </w:r>
      <w:r w:rsidR="00B00B6E">
        <w:rPr>
          <w:rFonts w:asciiTheme="majorHAnsi" w:hAnsiTheme="majorHAnsi"/>
          <w:color w:val="444444"/>
          <w:sz w:val="17"/>
          <w:szCs w:val="21"/>
          <w:lang w:val="de-DE"/>
        </w:rPr>
        <w:t>(fachlich und bei den Tools)</w:t>
      </w:r>
    </w:p>
    <w:p w14:paraId="074953C2" w14:textId="77777777" w:rsidR="008A3736" w:rsidRDefault="008A3736" w:rsidP="008A3736">
      <w:pPr>
        <w:pStyle w:val="NormalWeb"/>
        <w:keepNext/>
        <w:numPr>
          <w:ilvl w:val="0"/>
          <w:numId w:val="12"/>
        </w:numPr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8A3736">
        <w:rPr>
          <w:rFonts w:asciiTheme="majorHAnsi" w:hAnsiTheme="majorHAnsi"/>
          <w:color w:val="444444"/>
          <w:sz w:val="17"/>
          <w:szCs w:val="21"/>
          <w:lang w:val="de-DE"/>
        </w:rPr>
        <w:t>Erfassung und Dokumentation der entsprechenden Prozesse (nach ITIL)</w:t>
      </w:r>
    </w:p>
    <w:p w14:paraId="3B9EB3D2" w14:textId="77777777" w:rsidR="008A3736" w:rsidRPr="00550376" w:rsidRDefault="008A3736" w:rsidP="008A3736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ab/>
      </w:r>
    </w:p>
    <w:p w14:paraId="681F4C52" w14:textId="0CBB2758" w:rsidR="008A3736" w:rsidRDefault="008A3736" w:rsidP="008A3736">
      <w:pPr>
        <w:ind w:left="360"/>
        <w:rPr>
          <w:i/>
        </w:rPr>
      </w:pPr>
      <w:proofErr w:type="spellStart"/>
      <w:r w:rsidRPr="008A3736">
        <w:rPr>
          <w:i/>
        </w:rPr>
        <w:t>Angewandte</w:t>
      </w:r>
      <w:proofErr w:type="spellEnd"/>
      <w:r w:rsidRPr="008A3736">
        <w:rPr>
          <w:i/>
        </w:rPr>
        <w:t xml:space="preserve"> </w:t>
      </w:r>
      <w:proofErr w:type="spellStart"/>
      <w:r w:rsidRPr="008A3736">
        <w:rPr>
          <w:i/>
        </w:rPr>
        <w:t>Technologien</w:t>
      </w:r>
      <w:proofErr w:type="spellEnd"/>
      <w:r w:rsidRPr="008A3736">
        <w:rPr>
          <w:i/>
        </w:rPr>
        <w:t xml:space="preserve"> und </w:t>
      </w:r>
      <w:proofErr w:type="spellStart"/>
      <w:r w:rsidRPr="008A3736">
        <w:rPr>
          <w:i/>
        </w:rPr>
        <w:t>Methoden</w:t>
      </w:r>
      <w:proofErr w:type="spellEnd"/>
      <w:r w:rsidRPr="008A3736">
        <w:rPr>
          <w:i/>
        </w:rPr>
        <w:t>:</w:t>
      </w:r>
    </w:p>
    <w:p w14:paraId="10A7797F" w14:textId="77777777" w:rsidR="004E697C" w:rsidRDefault="004E697C" w:rsidP="004E697C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Jira SD</w:t>
      </w:r>
    </w:p>
    <w:p w14:paraId="03ECB8D3" w14:textId="77777777" w:rsidR="004E697C" w:rsidRPr="00550376" w:rsidRDefault="004E697C" w:rsidP="004E697C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Jira Software</w:t>
      </w:r>
    </w:p>
    <w:p w14:paraId="2B7B218D" w14:textId="77777777" w:rsidR="004E697C" w:rsidRDefault="004E697C" w:rsidP="004E697C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Automation for Jira/ScriptRunner</w:t>
      </w:r>
    </w:p>
    <w:p w14:paraId="02E119CD" w14:textId="77777777" w:rsidR="004E697C" w:rsidRDefault="004E697C" w:rsidP="008A3736">
      <w:pPr>
        <w:ind w:left="360"/>
        <w:rPr>
          <w:i/>
        </w:rPr>
      </w:pPr>
    </w:p>
    <w:p w14:paraId="629CEA2D" w14:textId="77777777" w:rsidR="00977455" w:rsidRPr="00550376" w:rsidRDefault="00977455" w:rsidP="00977455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 xml:space="preserve">EazyBi </w:t>
      </w:r>
    </w:p>
    <w:p w14:paraId="38D09D7C" w14:textId="77777777" w:rsidR="00977455" w:rsidRPr="00977455" w:rsidRDefault="00977455" w:rsidP="00977455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</w:rPr>
      </w:pPr>
      <w:r w:rsidRPr="00977455">
        <w:rPr>
          <w:b w:val="0"/>
          <w:iCs/>
          <w:u w:val="none"/>
        </w:rPr>
        <w:t>Canned Responses Pro Templates for Jira</w:t>
      </w:r>
    </w:p>
    <w:p w14:paraId="36366F6C" w14:textId="77777777" w:rsidR="00977455" w:rsidRDefault="00977455" w:rsidP="00977455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B00B6E">
        <w:rPr>
          <w:b w:val="0"/>
          <w:iCs/>
          <w:u w:val="none"/>
          <w:lang w:val="de-DE"/>
        </w:rPr>
        <w:t>Extension for Jira</w:t>
      </w:r>
    </w:p>
    <w:p w14:paraId="615D3FC0" w14:textId="77777777" w:rsidR="00977455" w:rsidRDefault="00977455" w:rsidP="00977455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Queues for Jira</w:t>
      </w:r>
    </w:p>
    <w:p w14:paraId="51638775" w14:textId="3668F66F" w:rsidR="00977455" w:rsidRDefault="00977455" w:rsidP="00977455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Refined for Jira</w:t>
      </w:r>
    </w:p>
    <w:p w14:paraId="73C2CFE5" w14:textId="13AE80A6" w:rsidR="0022054D" w:rsidRDefault="0022054D" w:rsidP="0022054D">
      <w:pPr>
        <w:pStyle w:val="Section"/>
        <w:keepNext/>
        <w:spacing w:before="0" w:after="0"/>
        <w:rPr>
          <w:b w:val="0"/>
          <w:iCs/>
          <w:u w:val="none"/>
          <w:lang w:val="de-DE"/>
        </w:rPr>
      </w:pPr>
    </w:p>
    <w:p w14:paraId="288A2EE8" w14:textId="58364283" w:rsidR="0022054D" w:rsidRDefault="0022054D" w:rsidP="0022054D">
      <w:pPr>
        <w:pStyle w:val="Section"/>
        <w:keepNext/>
        <w:spacing w:before="0" w:after="0"/>
        <w:rPr>
          <w:b w:val="0"/>
          <w:iCs/>
          <w:u w:val="none"/>
          <w:lang w:val="de-DE"/>
        </w:rPr>
      </w:pPr>
    </w:p>
    <w:p w14:paraId="03A12EB2" w14:textId="77777777" w:rsidR="0022054D" w:rsidRDefault="0022054D" w:rsidP="0022054D">
      <w:pPr>
        <w:pStyle w:val="Section"/>
        <w:keepNext/>
        <w:spacing w:before="0" w:after="0"/>
        <w:rPr>
          <w:b w:val="0"/>
          <w:iCs/>
          <w:u w:val="none"/>
          <w:lang w:val="de-DE"/>
        </w:rPr>
      </w:pPr>
    </w:p>
    <w:p w14:paraId="0B626D15" w14:textId="0009DC3D" w:rsidR="0022054D" w:rsidRPr="00550376" w:rsidRDefault="0022054D" w:rsidP="0022054D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720"/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</w:pP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DB Regio ITIL Prozessenimplementation in Jira SD, 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DB (Regio Bus 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Deutschland</w:t>
      </w:r>
      <w:r w:rsidR="00B73F45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)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ab/>
        <w:t>02/2018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</w:t>
      </w:r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- </w:t>
      </w:r>
      <w:r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12/2019</w:t>
      </w:r>
    </w:p>
    <w:p w14:paraId="59FF7F97" w14:textId="77777777" w:rsidR="0022054D" w:rsidRPr="00550376" w:rsidRDefault="0022054D" w:rsidP="0022054D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720"/>
        <w:jc w:val="both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Unterstützung der ITIL Prozesseinführung mit dem ITSM-Tool Jira SD (Incident, Change, SACM, Problem, Knowledge, Supplier Management, SLM, Request Fulfilment, Service Portfolio Management)</w:t>
      </w:r>
    </w:p>
    <w:p w14:paraId="1B0917C5" w14:textId="77777777" w:rsidR="0022054D" w:rsidRDefault="0022054D" w:rsidP="0022054D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</w:pPr>
    </w:p>
    <w:p w14:paraId="365823E9" w14:textId="35AF241C" w:rsidR="0022054D" w:rsidRPr="00550376" w:rsidRDefault="0022054D" w:rsidP="0022054D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  <w:t>Beitrag:</w:t>
      </w:r>
    </w:p>
    <w:p w14:paraId="6E668107" w14:textId="77777777" w:rsidR="0022054D" w:rsidRPr="00CB78D4" w:rsidRDefault="0022054D" w:rsidP="0022054D">
      <w:pPr>
        <w:pStyle w:val="NormalWeb"/>
        <w:keepNext/>
        <w:numPr>
          <w:ilvl w:val="0"/>
          <w:numId w:val="10"/>
        </w:numPr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</w:rPr>
      </w:pPr>
      <w:proofErr w:type="spellStart"/>
      <w:r w:rsidRPr="00CB78D4">
        <w:rPr>
          <w:rFonts w:asciiTheme="majorHAnsi" w:hAnsiTheme="majorHAnsi"/>
          <w:color w:val="444444"/>
          <w:sz w:val="17"/>
          <w:szCs w:val="21"/>
        </w:rPr>
        <w:t>Modellierung</w:t>
      </w:r>
      <w:proofErr w:type="spellEnd"/>
      <w:r w:rsidRPr="00CB78D4">
        <w:rPr>
          <w:rFonts w:asciiTheme="majorHAnsi" w:hAnsiTheme="majorHAnsi"/>
          <w:color w:val="444444"/>
          <w:sz w:val="17"/>
          <w:szCs w:val="21"/>
        </w:rPr>
        <w:t xml:space="preserve"> der ITIL </w:t>
      </w:r>
      <w:proofErr w:type="spellStart"/>
      <w:r w:rsidRPr="00CB78D4">
        <w:rPr>
          <w:rFonts w:asciiTheme="majorHAnsi" w:hAnsiTheme="majorHAnsi"/>
          <w:color w:val="444444"/>
          <w:sz w:val="17"/>
          <w:szCs w:val="21"/>
        </w:rPr>
        <w:t>Prozesse</w:t>
      </w:r>
      <w:proofErr w:type="spellEnd"/>
      <w:r w:rsidRPr="00CB78D4">
        <w:rPr>
          <w:rFonts w:asciiTheme="majorHAnsi" w:hAnsiTheme="majorHAnsi"/>
          <w:color w:val="444444"/>
          <w:sz w:val="17"/>
          <w:szCs w:val="21"/>
        </w:rPr>
        <w:t xml:space="preserve"> in Unified Modeling Language (UML) und Business Process Model and Notation (BPMN)</w:t>
      </w:r>
    </w:p>
    <w:p w14:paraId="6D70CC25" w14:textId="77777777" w:rsidR="0022054D" w:rsidRPr="00550376" w:rsidRDefault="0022054D" w:rsidP="0022054D">
      <w:pPr>
        <w:pStyle w:val="NormalWeb"/>
        <w:keepNext/>
        <w:numPr>
          <w:ilvl w:val="0"/>
          <w:numId w:val="10"/>
        </w:numPr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Erstellung eines Konzeptes zur Einführung von Jira im Helpdesk</w:t>
      </w:r>
    </w:p>
    <w:p w14:paraId="1B54A925" w14:textId="77777777" w:rsidR="0022054D" w:rsidRPr="00550376" w:rsidRDefault="0022054D" w:rsidP="0022054D">
      <w:pPr>
        <w:pStyle w:val="NormalWeb"/>
        <w:keepNext/>
        <w:numPr>
          <w:ilvl w:val="0"/>
          <w:numId w:val="10"/>
        </w:numPr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Umsetzung der ITIL Prozesse in Jira; Beratung und Umsetzung der Prozesse des Anforderungsmanagements und des Helpdesks; Dokumentation der Prozesse und Arbeitsweisen</w:t>
      </w:r>
    </w:p>
    <w:p w14:paraId="19E9B41B" w14:textId="5B9C6641" w:rsidR="0022054D" w:rsidRDefault="0022054D" w:rsidP="0022054D">
      <w:pPr>
        <w:pStyle w:val="NormalWeb"/>
        <w:keepNext/>
        <w:numPr>
          <w:ilvl w:val="0"/>
          <w:numId w:val="10"/>
        </w:numPr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Aufbau des CMS und der CMDB</w:t>
      </w:r>
    </w:p>
    <w:p w14:paraId="4F6C1B8F" w14:textId="77777777" w:rsidR="0022054D" w:rsidRPr="00550376" w:rsidRDefault="0022054D" w:rsidP="0022054D">
      <w:pPr>
        <w:pStyle w:val="NormalWeb"/>
        <w:keepNext/>
        <w:numPr>
          <w:ilvl w:val="0"/>
          <w:numId w:val="10"/>
        </w:numPr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Customizing von Jira</w:t>
      </w:r>
    </w:p>
    <w:p w14:paraId="1E546D1D" w14:textId="77777777" w:rsidR="0022054D" w:rsidRPr="00550376" w:rsidRDefault="0022054D" w:rsidP="0022054D">
      <w:pPr>
        <w:pStyle w:val="NormalWeb"/>
        <w:keepNext/>
        <w:numPr>
          <w:ilvl w:val="0"/>
          <w:numId w:val="10"/>
        </w:numPr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Definition standardisierter KPI-Berichte in Jira und Aufbau eines Dashboards</w:t>
      </w:r>
    </w:p>
    <w:p w14:paraId="27EABC04" w14:textId="77777777" w:rsidR="0022054D" w:rsidRPr="00550376" w:rsidRDefault="0022054D" w:rsidP="0022054D">
      <w:pPr>
        <w:pStyle w:val="NormalWeb"/>
        <w:keepNext/>
        <w:numPr>
          <w:ilvl w:val="0"/>
          <w:numId w:val="10"/>
        </w:numPr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Steuerung des Jira Platform Lieferanten; Aufnahme von Anforderungen der ITK und Weitergabe an den Dienstleister</w:t>
      </w:r>
    </w:p>
    <w:p w14:paraId="17F8D682" w14:textId="77777777" w:rsidR="00977455" w:rsidRPr="0022054D" w:rsidRDefault="00977455" w:rsidP="008A3736">
      <w:pPr>
        <w:ind w:left="360"/>
        <w:rPr>
          <w:i/>
          <w:lang w:val="de-DE"/>
        </w:rPr>
      </w:pPr>
    </w:p>
    <w:p w14:paraId="2486BCA7" w14:textId="6000210B" w:rsidR="000A3451" w:rsidRPr="00550376" w:rsidRDefault="000A3451" w:rsidP="000A3451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de-DE"/>
        </w:rPr>
      </w:pPr>
    </w:p>
    <w:p w14:paraId="10CD890A" w14:textId="77777777" w:rsidR="000A3451" w:rsidRPr="00550376" w:rsidRDefault="007E419B" w:rsidP="00826D07">
      <w:pPr>
        <w:pStyle w:val="NormalWeb"/>
        <w:keepNext/>
        <w:numPr>
          <w:ilvl w:val="0"/>
          <w:numId w:val="10"/>
        </w:numPr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Jira und ITIL Schulung für ITK-Mitarbeiter und Fachbereiche</w:t>
      </w:r>
    </w:p>
    <w:p w14:paraId="44BFE478" w14:textId="3CEA19C2" w:rsidR="007E419B" w:rsidRPr="00550376" w:rsidRDefault="007E419B" w:rsidP="00826D07">
      <w:pPr>
        <w:pStyle w:val="NormalWeb"/>
        <w:keepNext/>
        <w:numPr>
          <w:ilvl w:val="0"/>
          <w:numId w:val="10"/>
        </w:numPr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Aufbau </w:t>
      </w:r>
      <w:r w:rsidR="000A3451"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von 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Confluence als Wissensdatenbank und Collaboration-Tool</w:t>
      </w:r>
    </w:p>
    <w:p w14:paraId="269D3761" w14:textId="7465D7E8" w:rsidR="007E419B" w:rsidRPr="00550376" w:rsidRDefault="007E419B" w:rsidP="00826D07">
      <w:pPr>
        <w:pStyle w:val="NormalWeb"/>
        <w:keepNext/>
        <w:numPr>
          <w:ilvl w:val="0"/>
          <w:numId w:val="10"/>
        </w:numPr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Vorbereitung und Durchführung von Workshops zu ITIL-Prozessen und Jira</w:t>
      </w:r>
    </w:p>
    <w:p w14:paraId="4EB1E5F9" w14:textId="630CF7BB" w:rsidR="000A3451" w:rsidRDefault="000A3451" w:rsidP="000A3451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</w:p>
    <w:p w14:paraId="7EBA73B4" w14:textId="77777777" w:rsidR="004D08C8" w:rsidRDefault="004D08C8" w:rsidP="00A17943">
      <w:pPr>
        <w:ind w:left="360"/>
        <w:rPr>
          <w:i/>
          <w:lang w:val="de-DE"/>
        </w:rPr>
      </w:pPr>
    </w:p>
    <w:p w14:paraId="6878A4F0" w14:textId="354A4EB6" w:rsidR="00A17943" w:rsidRDefault="000A3451" w:rsidP="00A17943">
      <w:pPr>
        <w:ind w:left="360"/>
        <w:rPr>
          <w:i/>
          <w:lang w:val="de-DE"/>
        </w:rPr>
      </w:pPr>
      <w:r w:rsidRPr="00550376">
        <w:rPr>
          <w:i/>
          <w:lang w:val="de-DE"/>
        </w:rPr>
        <w:t>Angewandte Technologien und Methoden:</w:t>
      </w:r>
    </w:p>
    <w:p w14:paraId="60C4ECBB" w14:textId="77777777" w:rsidR="00D84F11" w:rsidRPr="00A17943" w:rsidRDefault="00D84F11" w:rsidP="00D84F11">
      <w:pPr>
        <w:pStyle w:val="NormalWeb"/>
        <w:keepNext/>
        <w:numPr>
          <w:ilvl w:val="0"/>
          <w:numId w:val="10"/>
        </w:numPr>
        <w:shd w:val="clear" w:color="auto" w:fill="FFFFFF"/>
        <w:tabs>
          <w:tab w:val="right" w:pos="9360"/>
        </w:tabs>
        <w:spacing w:before="0" w:beforeAutospacing="0" w:after="0" w:afterAutospacing="0"/>
        <w:ind w:left="108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A17943">
        <w:rPr>
          <w:rFonts w:asciiTheme="majorHAnsi" w:hAnsiTheme="majorHAnsi"/>
          <w:color w:val="444444"/>
          <w:sz w:val="17"/>
          <w:szCs w:val="21"/>
          <w:lang w:val="de-DE"/>
        </w:rPr>
        <w:t>Jira</w:t>
      </w:r>
      <w:r>
        <w:rPr>
          <w:rFonts w:asciiTheme="majorHAnsi" w:hAnsiTheme="majorHAnsi"/>
          <w:color w:val="444444"/>
          <w:sz w:val="17"/>
          <w:szCs w:val="21"/>
          <w:lang w:val="de-DE"/>
        </w:rPr>
        <w:t xml:space="preserve"> SD</w:t>
      </w:r>
      <w:r w:rsidRPr="00A17943">
        <w:rPr>
          <w:rFonts w:asciiTheme="majorHAnsi" w:hAnsiTheme="majorHAnsi"/>
          <w:color w:val="444444"/>
          <w:sz w:val="17"/>
          <w:szCs w:val="21"/>
          <w:lang w:val="de-DE"/>
        </w:rPr>
        <w:t xml:space="preserve"> &amp; Confluence</w:t>
      </w:r>
    </w:p>
    <w:p w14:paraId="7DBAB94A" w14:textId="77777777" w:rsidR="00D84F11" w:rsidRDefault="00D84F11" w:rsidP="00D84F1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EasyBI</w:t>
      </w:r>
    </w:p>
    <w:p w14:paraId="7F6359A5" w14:textId="77777777" w:rsidR="00D84F11" w:rsidRPr="00550376" w:rsidRDefault="00D84F11" w:rsidP="00D84F1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Insight</w:t>
      </w:r>
    </w:p>
    <w:p w14:paraId="21730242" w14:textId="465841F7" w:rsidR="00D84F11" w:rsidRDefault="00D84F11" w:rsidP="00D84F11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BigPicture</w:t>
      </w:r>
    </w:p>
    <w:p w14:paraId="43537BDC" w14:textId="77777777" w:rsidR="00D52B42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Automation for Jira</w:t>
      </w:r>
    </w:p>
    <w:p w14:paraId="74C38913" w14:textId="77777777" w:rsidR="00D52B42" w:rsidRPr="00977455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</w:rPr>
      </w:pPr>
      <w:r w:rsidRPr="00977455">
        <w:rPr>
          <w:b w:val="0"/>
          <w:iCs/>
          <w:u w:val="none"/>
        </w:rPr>
        <w:t>Canned Responses Pro Templates for Jira</w:t>
      </w:r>
    </w:p>
    <w:p w14:paraId="0C6E9C29" w14:textId="77777777" w:rsidR="00D52B42" w:rsidRPr="004A0C5A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</w:rPr>
      </w:pPr>
      <w:r>
        <w:rPr>
          <w:b w:val="0"/>
          <w:iCs/>
          <w:u w:val="none"/>
        </w:rPr>
        <w:t>Refined for Jira</w:t>
      </w:r>
    </w:p>
    <w:p w14:paraId="0A6986EC" w14:textId="77777777" w:rsidR="00D52B42" w:rsidRPr="00550376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>
        <w:rPr>
          <w:b w:val="0"/>
          <w:iCs/>
          <w:u w:val="none"/>
          <w:lang w:val="de-DE"/>
        </w:rPr>
        <w:t>Extension for Jira</w:t>
      </w:r>
    </w:p>
    <w:p w14:paraId="0D69BDCA" w14:textId="77777777" w:rsidR="00D52B42" w:rsidRPr="00550376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BPMN</w:t>
      </w:r>
    </w:p>
    <w:p w14:paraId="2CA2AEBF" w14:textId="77777777" w:rsidR="00D52B42" w:rsidRPr="00550376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UML</w:t>
      </w:r>
    </w:p>
    <w:p w14:paraId="7816B059" w14:textId="77777777" w:rsidR="00D52B42" w:rsidRPr="00550376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ITIL</w:t>
      </w:r>
    </w:p>
    <w:p w14:paraId="197833CE" w14:textId="77777777" w:rsidR="00D52B42" w:rsidRPr="00550376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Scrum/SAFe</w:t>
      </w:r>
    </w:p>
    <w:p w14:paraId="336827D9" w14:textId="77777777" w:rsidR="00D52B42" w:rsidRPr="00550376" w:rsidRDefault="00D52B42" w:rsidP="00D52B42">
      <w:pPr>
        <w:pStyle w:val="Section"/>
        <w:keepNext/>
        <w:numPr>
          <w:ilvl w:val="0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Microsoft Office</w:t>
      </w:r>
    </w:p>
    <w:p w14:paraId="42E76D28" w14:textId="77777777" w:rsidR="00D52B42" w:rsidRDefault="00D52B42" w:rsidP="00D52B42">
      <w:pPr>
        <w:pStyle w:val="Section"/>
        <w:keepNext/>
        <w:spacing w:before="0" w:after="0"/>
        <w:ind w:left="1080"/>
        <w:rPr>
          <w:b w:val="0"/>
          <w:iCs/>
          <w:u w:val="none"/>
          <w:lang w:val="de-DE"/>
        </w:rPr>
      </w:pPr>
    </w:p>
    <w:p w14:paraId="3F454DC2" w14:textId="77777777" w:rsidR="00D84F11" w:rsidRDefault="00D84F11" w:rsidP="00A17943">
      <w:pPr>
        <w:ind w:left="360"/>
        <w:rPr>
          <w:i/>
          <w:lang w:val="de-DE"/>
        </w:rPr>
      </w:pPr>
    </w:p>
    <w:p w14:paraId="1488C25F" w14:textId="43A36EC5" w:rsidR="00206450" w:rsidRPr="00550376" w:rsidRDefault="00A65C1B" w:rsidP="00206450">
      <w:pPr>
        <w:pStyle w:val="NormalWeb"/>
        <w:keepNext/>
        <w:shd w:val="clear" w:color="auto" w:fill="FFFFFF"/>
        <w:tabs>
          <w:tab w:val="right" w:pos="9360"/>
        </w:tabs>
        <w:spacing w:before="0" w:beforeAutospacing="0" w:after="0" w:afterAutospacing="0"/>
        <w:ind w:left="360"/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</w:pPr>
      <w:bookmarkStart w:id="2" w:name="_Hlk502338372"/>
      <w:r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lastRenderedPageBreak/>
        <w:t>Einführung von Unternehmensprozessen</w:t>
      </w:r>
      <w:r w:rsidR="00826D07"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, </w:t>
      </w:r>
      <w:r w:rsidR="007330DD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(</w:t>
      </w:r>
      <w:r w:rsidR="00206450"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Skytron Energy</w:t>
      </w:r>
      <w:r w:rsidR="00826D07"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, </w:t>
      </w:r>
      <w:r w:rsidR="00206450"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Deutschland</w:t>
      </w:r>
      <w:bookmarkEnd w:id="2"/>
      <w:r w:rsidR="007330DD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)</w:t>
      </w:r>
      <w:r w:rsidR="000A3451"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ab/>
      </w:r>
      <w:r w:rsidR="00206450"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12/2017</w:t>
      </w:r>
      <w:r w:rsid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 </w:t>
      </w:r>
      <w:r w:rsidR="00206450"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 xml:space="preserve">- </w:t>
      </w:r>
      <w:r w:rsidR="000D008D" w:rsidRPr="00550376">
        <w:rPr>
          <w:rFonts w:ascii="Cambria" w:hAnsi="Cambria"/>
          <w:b/>
          <w:bCs/>
          <w:color w:val="444444"/>
          <w:sz w:val="17"/>
          <w:szCs w:val="17"/>
          <w:u w:val="single"/>
          <w:lang w:val="de-DE"/>
        </w:rPr>
        <w:t>06/2018</w:t>
      </w:r>
    </w:p>
    <w:p w14:paraId="136F8CD8" w14:textId="77777777" w:rsidR="005D6253" w:rsidRPr="00550376" w:rsidRDefault="005D6253" w:rsidP="00261C80">
      <w:pPr>
        <w:pStyle w:val="NormalWeb"/>
        <w:keepNext/>
        <w:shd w:val="clear" w:color="auto" w:fill="FFFFFF"/>
        <w:spacing w:before="0" w:beforeAutospacing="0" w:after="0" w:afterAutospacing="0"/>
        <w:ind w:left="360"/>
        <w:jc w:val="both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Definition und </w:t>
      </w:r>
      <w:r w:rsidR="00206450" w:rsidRPr="00550376">
        <w:rPr>
          <w:rFonts w:asciiTheme="majorHAnsi" w:hAnsiTheme="majorHAnsi"/>
          <w:color w:val="444444"/>
          <w:sz w:val="17"/>
          <w:szCs w:val="21"/>
          <w:lang w:val="de-DE"/>
        </w:rPr>
        <w:t>Implementierung von zwei neuen Unternehmen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sp</w:t>
      </w:r>
      <w:r w:rsidR="00206450" w:rsidRPr="00550376">
        <w:rPr>
          <w:rFonts w:asciiTheme="majorHAnsi" w:hAnsiTheme="majorHAnsi"/>
          <w:color w:val="444444"/>
          <w:sz w:val="17"/>
          <w:szCs w:val="21"/>
          <w:lang w:val="de-DE"/>
        </w:rPr>
        <w:t>rozesse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n:  einen </w:t>
      </w:r>
      <w:r w:rsidR="00206450" w:rsidRPr="00550376">
        <w:rPr>
          <w:rFonts w:asciiTheme="majorHAnsi" w:hAnsiTheme="majorHAnsi"/>
          <w:color w:val="444444"/>
          <w:sz w:val="17"/>
          <w:szCs w:val="21"/>
          <w:lang w:val="de-DE"/>
        </w:rPr>
        <w:t>Delivery Prozess, d</w:t>
      </w:r>
      <w:r w:rsidR="005C6B49"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er </w:t>
      </w:r>
      <w:r w:rsidR="00206450" w:rsidRPr="00550376">
        <w:rPr>
          <w:rFonts w:asciiTheme="majorHAnsi" w:hAnsiTheme="majorHAnsi"/>
          <w:color w:val="444444"/>
          <w:sz w:val="17"/>
          <w:szCs w:val="21"/>
          <w:lang w:val="de-DE"/>
        </w:rPr>
        <w:t>verschiedene Geschäftsbereiche umfasst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,</w:t>
      </w:r>
      <w:r w:rsidR="00206450"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 und 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einen </w:t>
      </w:r>
      <w:r w:rsidR="00206450" w:rsidRPr="00550376">
        <w:rPr>
          <w:rFonts w:asciiTheme="majorHAnsi" w:hAnsiTheme="majorHAnsi"/>
          <w:color w:val="444444"/>
          <w:sz w:val="17"/>
          <w:szCs w:val="21"/>
          <w:lang w:val="de-DE"/>
        </w:rPr>
        <w:t>Service</w:t>
      </w:r>
      <w:r w:rsidR="005C6B49"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 P</w:t>
      </w:r>
      <w:r w:rsidR="00206450" w:rsidRPr="00550376">
        <w:rPr>
          <w:rFonts w:asciiTheme="majorHAnsi" w:hAnsiTheme="majorHAnsi"/>
          <w:color w:val="444444"/>
          <w:sz w:val="17"/>
          <w:szCs w:val="21"/>
          <w:lang w:val="de-DE"/>
        </w:rPr>
        <w:t>artner-Prozess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 zur </w:t>
      </w:r>
      <w:r w:rsidR="00206450" w:rsidRPr="00550376">
        <w:rPr>
          <w:rFonts w:asciiTheme="majorHAnsi" w:hAnsiTheme="majorHAnsi"/>
          <w:color w:val="444444"/>
          <w:sz w:val="17"/>
          <w:szCs w:val="21"/>
          <w:lang w:val="de-DE"/>
        </w:rPr>
        <w:t>Einbindung externer Anbieter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. </w:t>
      </w:r>
    </w:p>
    <w:p w14:paraId="56FFC458" w14:textId="77777777" w:rsidR="00576FB8" w:rsidRPr="00550376" w:rsidRDefault="00576FB8" w:rsidP="005D6253">
      <w:pPr>
        <w:pStyle w:val="NormalWeb"/>
        <w:keepNext/>
        <w:shd w:val="clear" w:color="auto" w:fill="FFFFFF"/>
        <w:spacing w:before="0" w:beforeAutospacing="0" w:after="0" w:afterAutospacing="0"/>
        <w:ind w:left="360"/>
        <w:rPr>
          <w:rFonts w:asciiTheme="majorHAnsi" w:hAnsiTheme="majorHAnsi"/>
          <w:i/>
          <w:iCs/>
          <w:color w:val="444444"/>
          <w:sz w:val="17"/>
          <w:szCs w:val="21"/>
          <w:lang w:val="de-DE"/>
        </w:rPr>
      </w:pPr>
    </w:p>
    <w:p w14:paraId="3E1816CA" w14:textId="42BFE6A3" w:rsidR="005D6253" w:rsidRPr="007B1471" w:rsidRDefault="00A65C1B" w:rsidP="005D6253">
      <w:pPr>
        <w:pStyle w:val="NormalWeb"/>
        <w:keepNext/>
        <w:shd w:val="clear" w:color="auto" w:fill="FFFFFF"/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</w:rPr>
      </w:pPr>
      <w:proofErr w:type="spellStart"/>
      <w:r w:rsidRPr="007B1471">
        <w:rPr>
          <w:rFonts w:asciiTheme="majorHAnsi" w:hAnsiTheme="majorHAnsi"/>
          <w:i/>
          <w:iCs/>
          <w:color w:val="444444"/>
          <w:sz w:val="17"/>
          <w:szCs w:val="21"/>
        </w:rPr>
        <w:t>Beitrag</w:t>
      </w:r>
      <w:proofErr w:type="spellEnd"/>
      <w:r w:rsidRPr="007B1471">
        <w:rPr>
          <w:rFonts w:asciiTheme="majorHAnsi" w:hAnsiTheme="majorHAnsi"/>
          <w:i/>
          <w:iCs/>
          <w:color w:val="444444"/>
          <w:sz w:val="17"/>
          <w:szCs w:val="21"/>
        </w:rPr>
        <w:t>:</w:t>
      </w:r>
    </w:p>
    <w:p w14:paraId="2707499B" w14:textId="77777777" w:rsidR="00A65C1B" w:rsidRPr="00550376" w:rsidRDefault="00A65C1B" w:rsidP="00A65C1B">
      <w:pPr>
        <w:pStyle w:val="NormalWeb"/>
        <w:keepNext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Einführung von </w:t>
      </w:r>
      <w:r w:rsidR="00206450" w:rsidRPr="00550376">
        <w:rPr>
          <w:rFonts w:asciiTheme="majorHAnsi" w:hAnsiTheme="majorHAnsi"/>
          <w:color w:val="444444"/>
          <w:sz w:val="17"/>
          <w:szCs w:val="21"/>
          <w:lang w:val="de-DE"/>
        </w:rPr>
        <w:t>Jira Service Desk</w:t>
      </w: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 </w:t>
      </w:r>
      <w:r w:rsidR="00206450"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 und Confluence</w:t>
      </w:r>
    </w:p>
    <w:p w14:paraId="23EF5182" w14:textId="77777777" w:rsidR="00A65C1B" w:rsidRPr="00550376" w:rsidRDefault="00A65C1B" w:rsidP="00A65C1B">
      <w:pPr>
        <w:pStyle w:val="NormalWeb"/>
        <w:keepNext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Konzeptionierung und Implementierung der Prozess in Jira in enger Abstimmung mit den beteiligten Abteilungen</w:t>
      </w:r>
    </w:p>
    <w:p w14:paraId="5D957407" w14:textId="109BD7B5" w:rsidR="00206450" w:rsidRPr="00550376" w:rsidRDefault="00A65C1B" w:rsidP="00A65C1B">
      <w:pPr>
        <w:pStyle w:val="NormalWeb"/>
        <w:keepNext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 xml:space="preserve">Implementierung von Verbesserungen im </w:t>
      </w:r>
      <w:r w:rsidR="00206450" w:rsidRPr="00550376">
        <w:rPr>
          <w:rFonts w:asciiTheme="majorHAnsi" w:hAnsiTheme="majorHAnsi"/>
          <w:color w:val="444444"/>
          <w:sz w:val="17"/>
          <w:szCs w:val="21"/>
          <w:lang w:val="de-DE"/>
        </w:rPr>
        <w:t>Support-Prozess</w:t>
      </w:r>
    </w:p>
    <w:p w14:paraId="45AEEA2F" w14:textId="131A0D74" w:rsidR="00A65C1B" w:rsidRPr="00550376" w:rsidRDefault="00A65C1B" w:rsidP="00A65C1B">
      <w:pPr>
        <w:pStyle w:val="NormalWeb"/>
        <w:keepNext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444444"/>
          <w:sz w:val="17"/>
          <w:szCs w:val="21"/>
          <w:lang w:val="de-DE"/>
        </w:rPr>
      </w:pPr>
      <w:r w:rsidRPr="00550376">
        <w:rPr>
          <w:rFonts w:asciiTheme="majorHAnsi" w:hAnsiTheme="majorHAnsi"/>
          <w:color w:val="444444"/>
          <w:sz w:val="17"/>
          <w:szCs w:val="21"/>
          <w:lang w:val="de-DE"/>
        </w:rPr>
        <w:t>Regelmäßige Berichterstattung an die Bereichsleiter zum Projektfortschritt</w:t>
      </w:r>
    </w:p>
    <w:p w14:paraId="4C634200" w14:textId="77777777" w:rsidR="00A65C1B" w:rsidRPr="00846786" w:rsidRDefault="00A65C1B" w:rsidP="005D6253">
      <w:pPr>
        <w:pStyle w:val="NormalWeb"/>
        <w:keepNext/>
        <w:shd w:val="clear" w:color="auto" w:fill="FFFFFF"/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de-DE"/>
        </w:rPr>
      </w:pPr>
    </w:p>
    <w:p w14:paraId="69A7AF85" w14:textId="610562CC" w:rsidR="00A65C1B" w:rsidRPr="00550376" w:rsidRDefault="00A65C1B" w:rsidP="00A65C1B">
      <w:pPr>
        <w:ind w:left="360"/>
        <w:rPr>
          <w:i/>
          <w:lang w:val="de-DE"/>
        </w:rPr>
      </w:pPr>
      <w:r w:rsidRPr="00550376">
        <w:rPr>
          <w:i/>
          <w:lang w:val="de-DE"/>
        </w:rPr>
        <w:t>Angewandte Technologien und Methoden:</w:t>
      </w:r>
    </w:p>
    <w:p w14:paraId="5A76A1FE" w14:textId="4575FEE8" w:rsidR="00A65C1B" w:rsidRPr="00550376" w:rsidRDefault="00A65C1B" w:rsidP="00826D07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ITIL</w:t>
      </w:r>
    </w:p>
    <w:p w14:paraId="1431617F" w14:textId="36270FB3" w:rsidR="00A65C1B" w:rsidRPr="00550376" w:rsidRDefault="00A65C1B" w:rsidP="00826D07">
      <w:pPr>
        <w:pStyle w:val="Section"/>
        <w:keepNext/>
        <w:numPr>
          <w:ilvl w:val="0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Scrum</w:t>
      </w:r>
    </w:p>
    <w:p w14:paraId="13921CDF" w14:textId="1B108087" w:rsidR="00A65C1B" w:rsidRPr="00550376" w:rsidRDefault="00A65C1B" w:rsidP="00826D07">
      <w:pPr>
        <w:pStyle w:val="Section"/>
        <w:keepNext/>
        <w:numPr>
          <w:ilvl w:val="0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Jira SD, Confluence</w:t>
      </w:r>
    </w:p>
    <w:p w14:paraId="664CDEC4" w14:textId="77777777" w:rsidR="00A65C1B" w:rsidRPr="00550376" w:rsidRDefault="00A65C1B" w:rsidP="005D6253">
      <w:pPr>
        <w:pStyle w:val="NormalWeb"/>
        <w:keepNext/>
        <w:shd w:val="clear" w:color="auto" w:fill="FFFFFF"/>
        <w:spacing w:before="0" w:beforeAutospacing="0" w:after="0" w:afterAutospacing="0"/>
        <w:ind w:left="360"/>
        <w:rPr>
          <w:rFonts w:asciiTheme="majorHAnsi" w:hAnsiTheme="majorHAnsi"/>
          <w:color w:val="444444"/>
          <w:sz w:val="17"/>
          <w:szCs w:val="21"/>
          <w:lang w:val="de-DE"/>
        </w:rPr>
      </w:pPr>
    </w:p>
    <w:p w14:paraId="13455CB2" w14:textId="425B8C0E" w:rsidR="002D680C" w:rsidRPr="00550376" w:rsidRDefault="002D680C" w:rsidP="002D680C">
      <w:pPr>
        <w:pStyle w:val="Section"/>
        <w:keepNext/>
        <w:rPr>
          <w:lang w:val="de-DE"/>
        </w:rPr>
      </w:pPr>
      <w:r w:rsidRPr="00550376">
        <w:rPr>
          <w:lang w:val="de-DE"/>
        </w:rPr>
        <w:t>ETL Migration von SQW nach DataStage, Wüstenrot, Österreich, Bulgarien</w:t>
      </w:r>
      <w:r w:rsidR="005D6253" w:rsidRPr="00550376">
        <w:rPr>
          <w:lang w:val="de-DE"/>
        </w:rPr>
        <w:tab/>
        <w:t>0</w:t>
      </w:r>
      <w:r w:rsidRPr="00550376">
        <w:rPr>
          <w:lang w:val="de-DE"/>
        </w:rPr>
        <w:t>1</w:t>
      </w:r>
      <w:r w:rsidR="005D6253" w:rsidRPr="00550376">
        <w:rPr>
          <w:lang w:val="de-DE"/>
        </w:rPr>
        <w:t>/</w:t>
      </w:r>
      <w:r w:rsidRPr="00550376">
        <w:rPr>
          <w:lang w:val="de-DE"/>
        </w:rPr>
        <w:t>2017</w:t>
      </w:r>
      <w:r w:rsidR="005D6253" w:rsidRPr="00550376">
        <w:rPr>
          <w:lang w:val="de-DE"/>
        </w:rPr>
        <w:t xml:space="preserve"> </w:t>
      </w:r>
      <w:r w:rsidRPr="00550376">
        <w:rPr>
          <w:lang w:val="de-DE"/>
        </w:rPr>
        <w:t>-</w:t>
      </w:r>
      <w:r w:rsidR="005D6253" w:rsidRPr="00550376">
        <w:rPr>
          <w:lang w:val="de-DE"/>
        </w:rPr>
        <w:t xml:space="preserve"> </w:t>
      </w:r>
      <w:r w:rsidR="006A19C0" w:rsidRPr="00550376">
        <w:rPr>
          <w:lang w:val="de-DE"/>
        </w:rPr>
        <w:t>10/2017</w:t>
      </w:r>
    </w:p>
    <w:p w14:paraId="6701E5B0" w14:textId="7D5D2223" w:rsidR="002D680C" w:rsidRPr="00550376" w:rsidRDefault="002D680C" w:rsidP="00161DF6">
      <w:pPr>
        <w:spacing w:after="40"/>
        <w:ind w:left="360"/>
        <w:jc w:val="both"/>
        <w:rPr>
          <w:sz w:val="20"/>
          <w:szCs w:val="20"/>
          <w:lang w:val="de-DE"/>
        </w:rPr>
      </w:pPr>
      <w:r w:rsidRPr="00550376">
        <w:rPr>
          <w:lang w:val="de-DE"/>
        </w:rPr>
        <w:t>Migration von den ETL-Prozessen für das zentra</w:t>
      </w:r>
      <w:r w:rsidR="00161DF6" w:rsidRPr="00550376">
        <w:rPr>
          <w:lang w:val="de-DE"/>
        </w:rPr>
        <w:t>le Data Warehouse von Wüstenrot von IBM DB2/</w:t>
      </w:r>
      <w:r w:rsidRPr="00550376">
        <w:rPr>
          <w:lang w:val="de-DE"/>
        </w:rPr>
        <w:t>SQW auf</w:t>
      </w:r>
      <w:r w:rsidR="00161DF6" w:rsidRPr="00550376">
        <w:rPr>
          <w:lang w:val="de-DE"/>
        </w:rPr>
        <w:t xml:space="preserve"> IBM Information Server/</w:t>
      </w:r>
      <w:r w:rsidRPr="00550376">
        <w:rPr>
          <w:lang w:val="de-DE"/>
        </w:rPr>
        <w:t xml:space="preserve">DataStage. Ziel war es nicht nur, auf eine neue, leistungsstärkere ETL-Plattform zu wechseln, sondern auch die </w:t>
      </w:r>
      <w:r w:rsidR="00161DF6" w:rsidRPr="00550376">
        <w:rPr>
          <w:lang w:val="de-DE"/>
        </w:rPr>
        <w:t>Data Lineage</w:t>
      </w:r>
      <w:r w:rsidRPr="00550376">
        <w:rPr>
          <w:lang w:val="de-DE"/>
        </w:rPr>
        <w:t xml:space="preserve"> im IBM Information Server Governance Catalog </w:t>
      </w:r>
      <w:r w:rsidR="00161DF6" w:rsidRPr="00550376">
        <w:rPr>
          <w:lang w:val="de-DE"/>
        </w:rPr>
        <w:t xml:space="preserve">umzusetzen, um regulatorischen Anforderungen (BCBS239) zu genügen. </w:t>
      </w:r>
      <w:r w:rsidRPr="00550376">
        <w:rPr>
          <w:lang w:val="de-DE"/>
        </w:rPr>
        <w:t xml:space="preserve">Die Migration bestand aus über 350 </w:t>
      </w:r>
      <w:r w:rsidR="00161DF6" w:rsidRPr="00550376">
        <w:rPr>
          <w:lang w:val="de-DE"/>
        </w:rPr>
        <w:t>Control Flows</w:t>
      </w:r>
      <w:r w:rsidRPr="00550376">
        <w:rPr>
          <w:lang w:val="de-DE"/>
        </w:rPr>
        <w:t xml:space="preserve"> mit über 2500 Schritten</w:t>
      </w:r>
      <w:r w:rsidR="00161DF6" w:rsidRPr="00550376">
        <w:rPr>
          <w:lang w:val="de-DE"/>
        </w:rPr>
        <w:t xml:space="preserve"> wie</w:t>
      </w:r>
      <w:r w:rsidRPr="00550376">
        <w:rPr>
          <w:lang w:val="de-DE"/>
        </w:rPr>
        <w:t xml:space="preserve"> SQL-Abfragen und Shell-Skripte. Das Team bestand aus 8 Personen (</w:t>
      </w:r>
      <w:r w:rsidR="00576FB8" w:rsidRPr="00550376">
        <w:rPr>
          <w:lang w:val="de-DE"/>
        </w:rPr>
        <w:t>Abteilungsleiter DWH</w:t>
      </w:r>
      <w:r w:rsidRPr="00550376">
        <w:rPr>
          <w:lang w:val="de-DE"/>
        </w:rPr>
        <w:t>, 2 Tester, 4 Entwickler, 1 Berater)</w:t>
      </w:r>
      <w:r w:rsidR="00161DF6" w:rsidRPr="00550376">
        <w:rPr>
          <w:lang w:val="de-DE"/>
        </w:rPr>
        <w:t>.</w:t>
      </w:r>
    </w:p>
    <w:p w14:paraId="28C422C4" w14:textId="77777777" w:rsidR="00550376" w:rsidRDefault="00550376" w:rsidP="00161DF6">
      <w:pPr>
        <w:spacing w:after="40"/>
        <w:ind w:left="360"/>
        <w:jc w:val="both"/>
        <w:rPr>
          <w:i/>
          <w:lang w:val="de-DE"/>
        </w:rPr>
      </w:pPr>
    </w:p>
    <w:p w14:paraId="4ED586A6" w14:textId="4482B025" w:rsidR="002D680C" w:rsidRDefault="002D680C" w:rsidP="00161DF6">
      <w:pPr>
        <w:spacing w:after="40"/>
        <w:ind w:left="360"/>
        <w:jc w:val="both"/>
        <w:rPr>
          <w:i/>
          <w:lang w:val="de-DE"/>
        </w:rPr>
      </w:pPr>
      <w:r w:rsidRPr="00550376">
        <w:rPr>
          <w:i/>
          <w:lang w:val="de-DE"/>
        </w:rPr>
        <w:t>Beitrag:</w:t>
      </w:r>
    </w:p>
    <w:p w14:paraId="43C34C25" w14:textId="77777777" w:rsidR="0022054D" w:rsidRPr="00550376" w:rsidRDefault="0022054D" w:rsidP="0022054D">
      <w:pPr>
        <w:pStyle w:val="Section"/>
        <w:keepNext/>
        <w:numPr>
          <w:ilvl w:val="0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Verantwortlicher Projektleiter  für die End-zu-End-Lieferung der Lösung und für die Kommunikation mit allen Stakeholdern</w:t>
      </w:r>
    </w:p>
    <w:p w14:paraId="64AC5EF2" w14:textId="77777777" w:rsidR="0022054D" w:rsidRPr="00550376" w:rsidRDefault="0022054D" w:rsidP="00161DF6">
      <w:pPr>
        <w:spacing w:after="40"/>
        <w:ind w:left="360"/>
        <w:jc w:val="both"/>
        <w:rPr>
          <w:i/>
          <w:lang w:val="de-DE"/>
        </w:rPr>
      </w:pPr>
    </w:p>
    <w:p w14:paraId="17052D73" w14:textId="77777777" w:rsidR="002D680C" w:rsidRPr="00550376" w:rsidRDefault="002D680C" w:rsidP="00576FB8">
      <w:pPr>
        <w:pStyle w:val="Section"/>
        <w:keepNext/>
        <w:numPr>
          <w:ilvl w:val="0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Koordination der täglichen Arbeit des Teams als Scrum Master und Ansprechpartner für den Kunden.</w:t>
      </w:r>
    </w:p>
    <w:p w14:paraId="3CAD54FE" w14:textId="77777777" w:rsidR="002D680C" w:rsidRPr="00550376" w:rsidRDefault="002D680C" w:rsidP="00576FB8">
      <w:pPr>
        <w:pStyle w:val="Section"/>
        <w:keepNext/>
        <w:numPr>
          <w:ilvl w:val="0"/>
          <w:numId w:val="3"/>
        </w:numPr>
        <w:spacing w:before="0" w:after="0"/>
        <w:rPr>
          <w:szCs w:val="17"/>
          <w:lang w:val="de-DE"/>
        </w:rPr>
      </w:pPr>
      <w:r w:rsidRPr="00550376">
        <w:rPr>
          <w:b w:val="0"/>
          <w:u w:val="none"/>
          <w:lang w:val="de-DE"/>
        </w:rPr>
        <w:t>Erstellung der Projektdokumentation inklusive Meetingprotokolle, Kundenpräsentationen und Übergabedokumentation</w:t>
      </w:r>
    </w:p>
    <w:p w14:paraId="60A2614C" w14:textId="77777777" w:rsidR="002D680C" w:rsidRPr="00550376" w:rsidRDefault="002D680C" w:rsidP="00576FB8">
      <w:pPr>
        <w:pStyle w:val="Section"/>
        <w:keepNext/>
        <w:numPr>
          <w:ilvl w:val="0"/>
          <w:numId w:val="3"/>
        </w:numPr>
        <w:spacing w:before="0" w:after="0"/>
        <w:rPr>
          <w:b w:val="0"/>
          <w:szCs w:val="17"/>
          <w:u w:val="none"/>
          <w:lang w:val="de-DE"/>
        </w:rPr>
      </w:pPr>
      <w:r w:rsidRPr="00550376">
        <w:rPr>
          <w:b w:val="0"/>
          <w:u w:val="none"/>
          <w:lang w:val="de-DE"/>
        </w:rPr>
        <w:t>Budgetkontrolle und Berichterstattung;</w:t>
      </w:r>
    </w:p>
    <w:p w14:paraId="3690F59F" w14:textId="77777777" w:rsidR="005D6253" w:rsidRPr="00550376" w:rsidRDefault="005D6253" w:rsidP="00161DF6">
      <w:pPr>
        <w:ind w:left="426"/>
        <w:rPr>
          <w:i/>
          <w:lang w:val="de-DE"/>
        </w:rPr>
      </w:pPr>
    </w:p>
    <w:p w14:paraId="507B9652" w14:textId="1E9789DF" w:rsidR="002D680C" w:rsidRPr="00550376" w:rsidRDefault="002D680C" w:rsidP="00161DF6">
      <w:pPr>
        <w:ind w:left="426"/>
        <w:rPr>
          <w:i/>
          <w:lang w:val="de-DE"/>
        </w:rPr>
      </w:pPr>
      <w:r w:rsidRPr="00550376">
        <w:rPr>
          <w:i/>
          <w:lang w:val="de-DE"/>
        </w:rPr>
        <w:t>Angewandte Technologien und Methoden:</w:t>
      </w:r>
    </w:p>
    <w:p w14:paraId="3042AF57" w14:textId="77777777" w:rsidR="002D680C" w:rsidRPr="00550376" w:rsidRDefault="002D680C" w:rsidP="00576FB8">
      <w:pPr>
        <w:pStyle w:val="Section"/>
        <w:keepNext/>
        <w:numPr>
          <w:ilvl w:val="0"/>
          <w:numId w:val="3"/>
        </w:numPr>
        <w:spacing w:before="0" w:after="0"/>
        <w:rPr>
          <w:b w:val="0"/>
          <w:iCs/>
          <w:u w:val="none"/>
          <w:lang w:val="de-DE"/>
        </w:rPr>
      </w:pPr>
      <w:r w:rsidRPr="00550376">
        <w:rPr>
          <w:b w:val="0"/>
          <w:iCs/>
          <w:u w:val="none"/>
          <w:lang w:val="de-DE"/>
        </w:rPr>
        <w:t>Jira</w:t>
      </w:r>
    </w:p>
    <w:p w14:paraId="094D777F" w14:textId="722BA4C8" w:rsidR="002D680C" w:rsidRPr="00550376" w:rsidRDefault="002D680C" w:rsidP="00576FB8">
      <w:pPr>
        <w:pStyle w:val="Section"/>
        <w:keepNext/>
        <w:numPr>
          <w:ilvl w:val="0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Scrum</w:t>
      </w:r>
    </w:p>
    <w:p w14:paraId="0F5D8C90" w14:textId="5F032FBA" w:rsidR="005D6253" w:rsidRDefault="005D6253" w:rsidP="00576FB8">
      <w:pPr>
        <w:pStyle w:val="Section"/>
        <w:keepNext/>
        <w:numPr>
          <w:ilvl w:val="0"/>
          <w:numId w:val="3"/>
        </w:numPr>
        <w:spacing w:before="0" w:after="0"/>
        <w:rPr>
          <w:b w:val="0"/>
          <w:u w:val="none"/>
          <w:lang w:val="de-DE"/>
        </w:rPr>
      </w:pPr>
      <w:bookmarkStart w:id="3" w:name="_Hlk53423035"/>
      <w:r w:rsidRPr="00550376">
        <w:rPr>
          <w:b w:val="0"/>
          <w:u w:val="none"/>
          <w:lang w:val="de-DE"/>
        </w:rPr>
        <w:t>Google Data Studio / Sheets</w:t>
      </w:r>
    </w:p>
    <w:p w14:paraId="184AEE34" w14:textId="4ABB07A2" w:rsidR="00D84F11" w:rsidRDefault="00D84F11" w:rsidP="00576FB8">
      <w:pPr>
        <w:pStyle w:val="Section"/>
        <w:keepNext/>
        <w:numPr>
          <w:ilvl w:val="0"/>
          <w:numId w:val="3"/>
        </w:numPr>
        <w:spacing w:before="0" w:after="0"/>
        <w:rPr>
          <w:b w:val="0"/>
          <w:u w:val="none"/>
          <w:lang w:val="de-DE"/>
        </w:rPr>
      </w:pPr>
      <w:r>
        <w:rPr>
          <w:b w:val="0"/>
          <w:u w:val="none"/>
          <w:lang w:val="de-DE"/>
        </w:rPr>
        <w:t>Asana</w:t>
      </w:r>
    </w:p>
    <w:bookmarkEnd w:id="3"/>
    <w:p w14:paraId="7BEE0346" w14:textId="3BD1FE10" w:rsidR="002D680C" w:rsidRPr="00CB78D4" w:rsidRDefault="002D680C" w:rsidP="002D680C">
      <w:pPr>
        <w:pStyle w:val="Section"/>
        <w:keepNext/>
      </w:pPr>
      <w:proofErr w:type="spellStart"/>
      <w:r w:rsidRPr="00CB78D4">
        <w:t>DaaS</w:t>
      </w:r>
      <w:proofErr w:type="spellEnd"/>
      <w:r w:rsidRPr="00CB78D4">
        <w:t xml:space="preserve"> und </w:t>
      </w:r>
      <w:proofErr w:type="spellStart"/>
      <w:r w:rsidRPr="00CB78D4">
        <w:t>VCloud</w:t>
      </w:r>
      <w:proofErr w:type="spellEnd"/>
      <w:r w:rsidR="00604D05" w:rsidRPr="00CB78D4">
        <w:t xml:space="preserve"> Services</w:t>
      </w:r>
      <w:r w:rsidR="00C072C6" w:rsidRPr="00CB78D4">
        <w:t xml:space="preserve">, </w:t>
      </w:r>
      <w:proofErr w:type="spellStart"/>
      <w:r w:rsidR="00C072C6" w:rsidRPr="00CB78D4">
        <w:t>Hostventura</w:t>
      </w:r>
      <w:proofErr w:type="spellEnd"/>
      <w:r w:rsidR="00C072C6" w:rsidRPr="00CB78D4">
        <w:t xml:space="preserve"> (hosting)</w:t>
      </w:r>
      <w:r w:rsidRPr="00CB78D4">
        <w:t xml:space="preserve"> </w:t>
      </w:r>
      <w:r w:rsidRPr="00CB78D4">
        <w:tab/>
      </w:r>
      <w:r w:rsidR="005D6253" w:rsidRPr="00CB78D4">
        <w:t>0</w:t>
      </w:r>
      <w:r w:rsidRPr="00CB78D4">
        <w:t>7</w:t>
      </w:r>
      <w:r w:rsidR="005D6253" w:rsidRPr="00CB78D4">
        <w:t xml:space="preserve">/2016 </w:t>
      </w:r>
      <w:r w:rsidRPr="00CB78D4">
        <w:t>-</w:t>
      </w:r>
      <w:r w:rsidR="005D6253" w:rsidRPr="00CB78D4">
        <w:t xml:space="preserve"> </w:t>
      </w:r>
      <w:r w:rsidRPr="00CB78D4">
        <w:t>11/2016</w:t>
      </w:r>
    </w:p>
    <w:p w14:paraId="750080D9" w14:textId="77777777" w:rsidR="002D680C" w:rsidRPr="00550376" w:rsidRDefault="002D680C" w:rsidP="002D680C">
      <w:pPr>
        <w:pStyle w:val="ProjDesc"/>
        <w:jc w:val="both"/>
        <w:rPr>
          <w:i w:val="0"/>
          <w:lang w:val="de-DE"/>
        </w:rPr>
      </w:pPr>
      <w:r w:rsidRPr="00550376">
        <w:rPr>
          <w:i w:val="0"/>
          <w:lang w:val="de-DE"/>
        </w:rPr>
        <w:t xml:space="preserve">Das Ziel des Projektes war eine </w:t>
      </w:r>
      <w:r w:rsidR="00E11DF4" w:rsidRPr="00550376">
        <w:rPr>
          <w:i w:val="0"/>
          <w:lang w:val="de-DE"/>
        </w:rPr>
        <w:t xml:space="preserve">getrennte </w:t>
      </w:r>
      <w:r w:rsidRPr="00550376">
        <w:rPr>
          <w:i w:val="0"/>
          <w:lang w:val="de-DE"/>
        </w:rPr>
        <w:t xml:space="preserve">Infrastruktur </w:t>
      </w:r>
      <w:r w:rsidR="00E11DF4" w:rsidRPr="00550376">
        <w:rPr>
          <w:i w:val="0"/>
          <w:lang w:val="de-DE"/>
        </w:rPr>
        <w:t xml:space="preserve">für DaaS </w:t>
      </w:r>
      <w:r w:rsidRPr="00550376">
        <w:rPr>
          <w:i w:val="0"/>
          <w:lang w:val="de-DE"/>
        </w:rPr>
        <w:t>aufzubauen</w:t>
      </w:r>
      <w:r w:rsidR="000D3FC0" w:rsidRPr="00550376">
        <w:rPr>
          <w:i w:val="0"/>
          <w:lang w:val="de-DE"/>
        </w:rPr>
        <w:t xml:space="preserve"> und</w:t>
      </w:r>
      <w:r w:rsidR="00E11DF4" w:rsidRPr="00550376">
        <w:rPr>
          <w:i w:val="0"/>
          <w:lang w:val="de-DE"/>
        </w:rPr>
        <w:t xml:space="preserve"> </w:t>
      </w:r>
      <w:r w:rsidR="000D3FC0" w:rsidRPr="00550376">
        <w:rPr>
          <w:i w:val="0"/>
          <w:lang w:val="de-DE"/>
        </w:rPr>
        <w:t>die</w:t>
      </w:r>
      <w:r w:rsidRPr="00550376">
        <w:rPr>
          <w:i w:val="0"/>
          <w:lang w:val="de-DE"/>
        </w:rPr>
        <w:t xml:space="preserve"> VCloud </w:t>
      </w:r>
      <w:r w:rsidR="000D3FC0" w:rsidRPr="00550376">
        <w:rPr>
          <w:i w:val="0"/>
          <w:lang w:val="de-DE"/>
        </w:rPr>
        <w:t xml:space="preserve">Services </w:t>
      </w:r>
      <w:r w:rsidRPr="00550376">
        <w:rPr>
          <w:i w:val="0"/>
          <w:lang w:val="de-DE"/>
        </w:rPr>
        <w:t>einzufüh</w:t>
      </w:r>
      <w:r w:rsidR="00604D05" w:rsidRPr="00550376">
        <w:rPr>
          <w:i w:val="0"/>
          <w:lang w:val="de-DE"/>
        </w:rPr>
        <w:t>ren. Mein Aufgabengebiet war der Aufbau der Prozesse</w:t>
      </w:r>
      <w:r w:rsidRPr="00550376">
        <w:rPr>
          <w:i w:val="0"/>
          <w:lang w:val="de-DE"/>
        </w:rPr>
        <w:t xml:space="preserve"> </w:t>
      </w:r>
      <w:r w:rsidR="00604D05" w:rsidRPr="00550376">
        <w:rPr>
          <w:i w:val="0"/>
          <w:lang w:val="de-DE"/>
        </w:rPr>
        <w:t xml:space="preserve">fürs Onboarding neuer Kunden </w:t>
      </w:r>
      <w:r w:rsidRPr="00550376">
        <w:rPr>
          <w:i w:val="0"/>
          <w:lang w:val="de-DE"/>
        </w:rPr>
        <w:t>und die</w:t>
      </w:r>
      <w:r w:rsidR="00604D05" w:rsidRPr="00550376">
        <w:rPr>
          <w:i w:val="0"/>
          <w:lang w:val="de-DE"/>
        </w:rPr>
        <w:t xml:space="preserve"> fortlaufende Wartung</w:t>
      </w:r>
      <w:r w:rsidRPr="00550376">
        <w:rPr>
          <w:i w:val="0"/>
          <w:lang w:val="de-DE"/>
        </w:rPr>
        <w:t>.</w:t>
      </w:r>
    </w:p>
    <w:p w14:paraId="7053A4F7" w14:textId="77777777" w:rsidR="005D6253" w:rsidRPr="00550376" w:rsidRDefault="005D6253" w:rsidP="002D680C">
      <w:pPr>
        <w:pStyle w:val="ProjDesc"/>
        <w:rPr>
          <w:lang w:val="de-DE"/>
        </w:rPr>
      </w:pPr>
    </w:p>
    <w:p w14:paraId="2F5BFEBE" w14:textId="641E0FDE" w:rsidR="002D680C" w:rsidRPr="00550376" w:rsidRDefault="002D680C" w:rsidP="002D680C">
      <w:pPr>
        <w:pStyle w:val="ProjDesc"/>
        <w:rPr>
          <w:b/>
          <w:i w:val="0"/>
          <w:lang w:val="de-DE"/>
        </w:rPr>
      </w:pPr>
      <w:r w:rsidRPr="00550376">
        <w:rPr>
          <w:lang w:val="de-DE"/>
        </w:rPr>
        <w:t>Beitrag:</w:t>
      </w:r>
    </w:p>
    <w:p w14:paraId="774886E0" w14:textId="77777777" w:rsidR="002D680C" w:rsidRPr="00550376" w:rsidRDefault="002D680C" w:rsidP="002D680C">
      <w:pPr>
        <w:pStyle w:val="ListParagraph"/>
        <w:numPr>
          <w:ilvl w:val="0"/>
          <w:numId w:val="3"/>
        </w:numPr>
        <w:rPr>
          <w:lang w:val="de-DE"/>
        </w:rPr>
      </w:pPr>
      <w:r w:rsidRPr="00550376">
        <w:rPr>
          <w:lang w:val="de-DE"/>
        </w:rPr>
        <w:t xml:space="preserve">Leitung und Erstellung der Onboardingprozesse und der begleitenden Dokumentation </w:t>
      </w:r>
    </w:p>
    <w:p w14:paraId="346B46FF" w14:textId="77777777" w:rsidR="002D680C" w:rsidRPr="00550376" w:rsidRDefault="002D680C" w:rsidP="002D680C">
      <w:pPr>
        <w:pStyle w:val="ListParagraph"/>
        <w:numPr>
          <w:ilvl w:val="0"/>
          <w:numId w:val="3"/>
        </w:numPr>
        <w:rPr>
          <w:lang w:val="de-DE"/>
        </w:rPr>
      </w:pPr>
      <w:r w:rsidRPr="00550376">
        <w:rPr>
          <w:lang w:val="de-DE"/>
        </w:rPr>
        <w:t xml:space="preserve">Aktive Beteiligung an der Erstellung der Designdokumentation </w:t>
      </w:r>
    </w:p>
    <w:p w14:paraId="128F75CA" w14:textId="1127B0EA" w:rsidR="002D680C" w:rsidRDefault="002D680C" w:rsidP="002D680C">
      <w:pPr>
        <w:pStyle w:val="ListParagraph"/>
        <w:numPr>
          <w:ilvl w:val="0"/>
          <w:numId w:val="3"/>
        </w:numPr>
        <w:rPr>
          <w:lang w:val="de-DE"/>
        </w:rPr>
      </w:pPr>
      <w:r w:rsidRPr="00550376">
        <w:rPr>
          <w:lang w:val="de-DE"/>
        </w:rPr>
        <w:t xml:space="preserve">Koordination der Zustimmung der Designdokumentation zwischen den Stakeholdern </w:t>
      </w:r>
    </w:p>
    <w:p w14:paraId="3ABAC1F9" w14:textId="77777777" w:rsidR="009A2A00" w:rsidRPr="00550376" w:rsidRDefault="009A2A00" w:rsidP="009A2A00">
      <w:pPr>
        <w:pStyle w:val="ListParagraph"/>
        <w:numPr>
          <w:ilvl w:val="0"/>
          <w:numId w:val="0"/>
        </w:numPr>
        <w:ind w:left="1080"/>
        <w:rPr>
          <w:lang w:val="de-DE"/>
        </w:rPr>
      </w:pPr>
    </w:p>
    <w:p w14:paraId="24A66EFF" w14:textId="77777777" w:rsidR="002D680C" w:rsidRPr="00550376" w:rsidRDefault="002D680C" w:rsidP="002D680C">
      <w:pPr>
        <w:pStyle w:val="ProjDesc"/>
        <w:numPr>
          <w:ilvl w:val="1"/>
          <w:numId w:val="3"/>
        </w:numPr>
        <w:rPr>
          <w:lang w:val="de-DE"/>
        </w:rPr>
      </w:pPr>
      <w:r w:rsidRPr="00550376">
        <w:rPr>
          <w:i w:val="0"/>
          <w:lang w:val="de-DE"/>
        </w:rPr>
        <w:t xml:space="preserve">Allgemeine Projektmanagementaktivitäten </w:t>
      </w:r>
    </w:p>
    <w:p w14:paraId="1FFCF159" w14:textId="51F5CD8E" w:rsidR="002D680C" w:rsidRDefault="002D680C" w:rsidP="002D680C">
      <w:pPr>
        <w:pStyle w:val="ProjDesc"/>
        <w:numPr>
          <w:ilvl w:val="1"/>
          <w:numId w:val="3"/>
        </w:numPr>
        <w:rPr>
          <w:i w:val="0"/>
          <w:lang w:val="de-DE"/>
        </w:rPr>
      </w:pPr>
      <w:r w:rsidRPr="00550376">
        <w:rPr>
          <w:i w:val="0"/>
          <w:lang w:val="de-DE"/>
        </w:rPr>
        <w:t xml:space="preserve">Eskalationspunkt in Bezug auf alle mit dem Projekt zusammenhängenden Fragen </w:t>
      </w:r>
    </w:p>
    <w:p w14:paraId="5DDBA284" w14:textId="77777777" w:rsidR="004D08C8" w:rsidRPr="00550376" w:rsidRDefault="004D08C8" w:rsidP="004D08C8">
      <w:pPr>
        <w:pStyle w:val="ProjDesc"/>
        <w:ind w:left="1080"/>
        <w:rPr>
          <w:i w:val="0"/>
          <w:lang w:val="de-DE"/>
        </w:rPr>
      </w:pPr>
    </w:p>
    <w:p w14:paraId="45C3AC76" w14:textId="29B03371" w:rsidR="002D680C" w:rsidRDefault="002D680C" w:rsidP="002D680C">
      <w:pPr>
        <w:pStyle w:val="ProjDesc"/>
        <w:numPr>
          <w:ilvl w:val="1"/>
          <w:numId w:val="3"/>
        </w:numPr>
        <w:rPr>
          <w:i w:val="0"/>
          <w:lang w:val="de-DE"/>
        </w:rPr>
      </w:pPr>
      <w:r w:rsidRPr="00550376">
        <w:rPr>
          <w:i w:val="0"/>
          <w:lang w:val="de-DE"/>
        </w:rPr>
        <w:t>Veranstaltung von wöchentlichen Meetings und Vorbereitung von Statusberichten</w:t>
      </w:r>
    </w:p>
    <w:p w14:paraId="67B2428D" w14:textId="47136EBD" w:rsidR="009A2A00" w:rsidRPr="00550376" w:rsidRDefault="009A2A00" w:rsidP="002D680C">
      <w:pPr>
        <w:pStyle w:val="ProjDesc"/>
        <w:numPr>
          <w:ilvl w:val="1"/>
          <w:numId w:val="3"/>
        </w:numPr>
        <w:rPr>
          <w:i w:val="0"/>
          <w:lang w:val="de-DE"/>
        </w:rPr>
      </w:pPr>
      <w:r w:rsidRPr="009A2A00">
        <w:rPr>
          <w:i w:val="0"/>
          <w:lang w:val="de-DE"/>
        </w:rPr>
        <w:t>Verantwortlich für alle projektbezogenen Unterlagen;</w:t>
      </w:r>
    </w:p>
    <w:p w14:paraId="0D3E9379" w14:textId="77777777" w:rsidR="00314AD6" w:rsidRDefault="00314AD6" w:rsidP="002D680C">
      <w:pPr>
        <w:pStyle w:val="ProjDesc"/>
        <w:rPr>
          <w:lang w:val="de-DE"/>
        </w:rPr>
      </w:pPr>
    </w:p>
    <w:p w14:paraId="2111056E" w14:textId="77777777" w:rsidR="00D84F11" w:rsidRDefault="00D84F11" w:rsidP="002D680C">
      <w:pPr>
        <w:pStyle w:val="ProjDesc"/>
        <w:rPr>
          <w:lang w:val="de-DE"/>
        </w:rPr>
      </w:pPr>
    </w:p>
    <w:p w14:paraId="0FAB52CE" w14:textId="58A65E4A" w:rsidR="002D680C" w:rsidRDefault="002D680C" w:rsidP="002D680C">
      <w:pPr>
        <w:pStyle w:val="ProjDesc"/>
        <w:rPr>
          <w:lang w:val="de-DE"/>
        </w:rPr>
      </w:pPr>
      <w:r w:rsidRPr="00550376">
        <w:rPr>
          <w:lang w:val="de-DE"/>
        </w:rPr>
        <w:t>Angewandte Technologien und Methoden:</w:t>
      </w:r>
    </w:p>
    <w:p w14:paraId="5C772B41" w14:textId="77777777" w:rsidR="00D84F11" w:rsidRPr="00550376" w:rsidRDefault="00D84F11" w:rsidP="00D84F11">
      <w:pPr>
        <w:pStyle w:val="Section"/>
        <w:keepNext/>
        <w:numPr>
          <w:ilvl w:val="0"/>
          <w:numId w:val="2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ITIL</w:t>
      </w:r>
    </w:p>
    <w:p w14:paraId="62C34762" w14:textId="77777777" w:rsidR="00D84F11" w:rsidRPr="00550376" w:rsidRDefault="00D84F11" w:rsidP="00D84F11">
      <w:pPr>
        <w:pStyle w:val="Section"/>
        <w:keepNext/>
        <w:numPr>
          <w:ilvl w:val="0"/>
          <w:numId w:val="2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VMware</w:t>
      </w:r>
    </w:p>
    <w:p w14:paraId="78967495" w14:textId="77777777" w:rsidR="00D84F11" w:rsidRPr="00550376" w:rsidRDefault="00D84F11" w:rsidP="00D84F11">
      <w:pPr>
        <w:pStyle w:val="Section"/>
        <w:keepNext/>
        <w:numPr>
          <w:ilvl w:val="0"/>
          <w:numId w:val="2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PRINCE2</w:t>
      </w:r>
    </w:p>
    <w:p w14:paraId="2D057F95" w14:textId="493B8258" w:rsidR="004C15F1" w:rsidRPr="00550376" w:rsidRDefault="00604D05" w:rsidP="004C15F1">
      <w:pPr>
        <w:pStyle w:val="Section"/>
        <w:keepNext/>
        <w:rPr>
          <w:lang w:val="de-DE"/>
        </w:rPr>
      </w:pPr>
      <w:r w:rsidRPr="00550376">
        <w:rPr>
          <w:lang w:val="de-DE"/>
        </w:rPr>
        <w:t>Design, Implementation und Optimierung von ITSM</w:t>
      </w:r>
      <w:r w:rsidR="00C072C6" w:rsidRPr="00550376">
        <w:rPr>
          <w:lang w:val="de-DE"/>
        </w:rPr>
        <w:t>, Hostventura (hosting)</w:t>
      </w:r>
      <w:r w:rsidR="00E0331B" w:rsidRPr="00550376">
        <w:rPr>
          <w:lang w:val="de-DE"/>
        </w:rPr>
        <w:t xml:space="preserve"> </w:t>
      </w:r>
      <w:r w:rsidR="00923667" w:rsidRPr="00550376">
        <w:rPr>
          <w:lang w:val="de-DE"/>
        </w:rPr>
        <w:tab/>
      </w:r>
      <w:r w:rsidR="005D6253" w:rsidRPr="00550376">
        <w:rPr>
          <w:lang w:val="de-DE"/>
        </w:rPr>
        <w:t>0</w:t>
      </w:r>
      <w:r w:rsidR="00E0331B" w:rsidRPr="00550376">
        <w:rPr>
          <w:lang w:val="de-DE"/>
        </w:rPr>
        <w:t>7</w:t>
      </w:r>
      <w:r w:rsidR="005D6253" w:rsidRPr="00550376">
        <w:rPr>
          <w:lang w:val="de-DE"/>
        </w:rPr>
        <w:t xml:space="preserve">/2016 </w:t>
      </w:r>
      <w:r w:rsidR="00A20FC3" w:rsidRPr="00550376">
        <w:rPr>
          <w:lang w:val="de-DE"/>
        </w:rPr>
        <w:t>-</w:t>
      </w:r>
      <w:r w:rsidR="005D6253" w:rsidRPr="00550376">
        <w:rPr>
          <w:lang w:val="de-DE"/>
        </w:rPr>
        <w:t xml:space="preserve"> </w:t>
      </w:r>
      <w:r w:rsidR="00A20FC3" w:rsidRPr="00550376">
        <w:rPr>
          <w:lang w:val="de-DE"/>
        </w:rPr>
        <w:t>11/2016</w:t>
      </w:r>
    </w:p>
    <w:p w14:paraId="46FC32C6" w14:textId="77777777" w:rsidR="004C15F1" w:rsidRPr="00550376" w:rsidRDefault="00FA5FFC" w:rsidP="00261C80">
      <w:pPr>
        <w:pStyle w:val="ProjDesc"/>
        <w:jc w:val="both"/>
        <w:rPr>
          <w:i w:val="0"/>
          <w:lang w:val="de-DE"/>
        </w:rPr>
      </w:pPr>
      <w:r w:rsidRPr="00550376">
        <w:rPr>
          <w:i w:val="0"/>
          <w:lang w:val="de-DE"/>
        </w:rPr>
        <w:t xml:space="preserve">Verbesserung </w:t>
      </w:r>
      <w:r w:rsidR="00604D05" w:rsidRPr="00550376">
        <w:rPr>
          <w:i w:val="0"/>
          <w:lang w:val="de-DE"/>
        </w:rPr>
        <w:t>der</w:t>
      </w:r>
      <w:r w:rsidRPr="00550376">
        <w:rPr>
          <w:i w:val="0"/>
          <w:lang w:val="de-DE"/>
        </w:rPr>
        <w:t xml:space="preserve"> bestehenden </w:t>
      </w:r>
      <w:r w:rsidR="00604D05" w:rsidRPr="00550376">
        <w:rPr>
          <w:i w:val="0"/>
          <w:lang w:val="de-DE"/>
        </w:rPr>
        <w:t xml:space="preserve">Prozesse für </w:t>
      </w:r>
      <w:r w:rsidRPr="00550376">
        <w:rPr>
          <w:i w:val="0"/>
          <w:lang w:val="de-DE"/>
        </w:rPr>
        <w:t>Change Management, Incident Management und Problem Management auf der Basis von ITIL Be</w:t>
      </w:r>
      <w:r w:rsidR="00604D05" w:rsidRPr="00550376">
        <w:rPr>
          <w:i w:val="0"/>
          <w:lang w:val="de-DE"/>
        </w:rPr>
        <w:t xml:space="preserve">st Practices und Kundenfeedback. </w:t>
      </w:r>
      <w:r w:rsidRPr="00550376">
        <w:rPr>
          <w:i w:val="0"/>
          <w:lang w:val="de-DE"/>
        </w:rPr>
        <w:t>Vorbereitung von ITIL und ISO / IEC 27001 konforme</w:t>
      </w:r>
      <w:r w:rsidR="00604D05" w:rsidRPr="00550376">
        <w:rPr>
          <w:i w:val="0"/>
          <w:lang w:val="de-DE"/>
        </w:rPr>
        <w:t xml:space="preserve">r Prozessdokumentation. Design und Implementierung der Governance und Knowledge Management. </w:t>
      </w:r>
      <w:r w:rsidRPr="00550376">
        <w:rPr>
          <w:i w:val="0"/>
          <w:lang w:val="de-DE"/>
        </w:rPr>
        <w:t xml:space="preserve">Einrichtung </w:t>
      </w:r>
      <w:r w:rsidR="00604D05" w:rsidRPr="00550376">
        <w:rPr>
          <w:i w:val="0"/>
          <w:lang w:val="de-DE"/>
        </w:rPr>
        <w:t>des</w:t>
      </w:r>
      <w:r w:rsidRPr="00550376">
        <w:rPr>
          <w:i w:val="0"/>
          <w:lang w:val="de-DE"/>
        </w:rPr>
        <w:t xml:space="preserve"> Intranet für Unternehmenszwecke</w:t>
      </w:r>
      <w:r w:rsidR="00604D05" w:rsidRPr="00550376">
        <w:rPr>
          <w:i w:val="0"/>
          <w:lang w:val="de-DE"/>
        </w:rPr>
        <w:t>.</w:t>
      </w:r>
      <w:r w:rsidRPr="00550376">
        <w:rPr>
          <w:i w:val="0"/>
          <w:lang w:val="de-DE"/>
        </w:rPr>
        <w:t xml:space="preserve"> Erstellung und Pflege der internen Dokumentation laut ISO / IEC 27001; </w:t>
      </w:r>
      <w:r w:rsidR="00604D05" w:rsidRPr="00550376">
        <w:rPr>
          <w:i w:val="0"/>
          <w:lang w:val="de-DE"/>
        </w:rPr>
        <w:t>Aufbau</w:t>
      </w:r>
      <w:r w:rsidRPr="00550376">
        <w:rPr>
          <w:i w:val="0"/>
          <w:lang w:val="de-DE"/>
        </w:rPr>
        <w:t xml:space="preserve"> </w:t>
      </w:r>
      <w:r w:rsidR="00604D05" w:rsidRPr="00550376">
        <w:rPr>
          <w:i w:val="0"/>
          <w:lang w:val="de-DE"/>
        </w:rPr>
        <w:t>von</w:t>
      </w:r>
      <w:r w:rsidRPr="00550376">
        <w:rPr>
          <w:i w:val="0"/>
          <w:lang w:val="de-DE"/>
        </w:rPr>
        <w:t xml:space="preserve"> Prozesse</w:t>
      </w:r>
      <w:r w:rsidR="00604D05" w:rsidRPr="00550376">
        <w:rPr>
          <w:i w:val="0"/>
          <w:lang w:val="de-DE"/>
        </w:rPr>
        <w:t>n</w:t>
      </w:r>
      <w:r w:rsidRPr="00550376">
        <w:rPr>
          <w:i w:val="0"/>
          <w:lang w:val="de-DE"/>
        </w:rPr>
        <w:t xml:space="preserve"> für </w:t>
      </w:r>
      <w:r w:rsidR="00604D05" w:rsidRPr="00550376">
        <w:rPr>
          <w:i w:val="0"/>
          <w:lang w:val="de-DE"/>
        </w:rPr>
        <w:t xml:space="preserve">das </w:t>
      </w:r>
      <w:r w:rsidRPr="00550376">
        <w:rPr>
          <w:i w:val="0"/>
          <w:lang w:val="de-DE"/>
        </w:rPr>
        <w:t>On</w:t>
      </w:r>
      <w:r w:rsidR="00604D05" w:rsidRPr="00550376">
        <w:rPr>
          <w:i w:val="0"/>
          <w:lang w:val="de-DE"/>
        </w:rPr>
        <w:t xml:space="preserve">- und </w:t>
      </w:r>
      <w:r w:rsidRPr="00550376">
        <w:rPr>
          <w:i w:val="0"/>
          <w:lang w:val="de-DE"/>
        </w:rPr>
        <w:t>Offboarding von Mitarbeitern</w:t>
      </w:r>
      <w:r w:rsidR="00CC0AAE" w:rsidRPr="00550376">
        <w:rPr>
          <w:i w:val="0"/>
          <w:lang w:val="de-DE"/>
        </w:rPr>
        <w:t>.</w:t>
      </w:r>
    </w:p>
    <w:p w14:paraId="3B5E8522" w14:textId="77777777" w:rsidR="00576FB8" w:rsidRPr="00550376" w:rsidRDefault="00576FB8" w:rsidP="00804E6D">
      <w:pPr>
        <w:pStyle w:val="ProjDesc"/>
        <w:rPr>
          <w:lang w:val="de-DE"/>
        </w:rPr>
      </w:pPr>
    </w:p>
    <w:p w14:paraId="54349FE2" w14:textId="3C23902B" w:rsidR="004C15F1" w:rsidRPr="00550376" w:rsidRDefault="00FD3E4B" w:rsidP="00804E6D">
      <w:pPr>
        <w:pStyle w:val="ProjDesc"/>
        <w:rPr>
          <w:lang w:val="de-DE"/>
        </w:rPr>
      </w:pPr>
      <w:r w:rsidRPr="00550376">
        <w:rPr>
          <w:lang w:val="de-DE"/>
        </w:rPr>
        <w:lastRenderedPageBreak/>
        <w:t>Beitrag</w:t>
      </w:r>
      <w:r w:rsidR="00DD6B45" w:rsidRPr="00550376">
        <w:rPr>
          <w:lang w:val="de-DE"/>
        </w:rPr>
        <w:t>:</w:t>
      </w:r>
    </w:p>
    <w:p w14:paraId="01E685A9" w14:textId="77777777" w:rsidR="00514313" w:rsidRPr="00550376" w:rsidRDefault="00514313" w:rsidP="00804E6D">
      <w:pPr>
        <w:pStyle w:val="Section"/>
        <w:numPr>
          <w:ilvl w:val="0"/>
          <w:numId w:val="3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Design</w:t>
      </w:r>
    </w:p>
    <w:p w14:paraId="03A24EBC" w14:textId="77777777" w:rsidR="00514313" w:rsidRPr="00550376" w:rsidRDefault="00EF6F8B" w:rsidP="00576FB8">
      <w:pPr>
        <w:pStyle w:val="Section"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Erstellung des ursprünglichen Designvorschlags</w:t>
      </w:r>
    </w:p>
    <w:p w14:paraId="04B32778" w14:textId="77777777" w:rsidR="00514313" w:rsidRPr="00550376" w:rsidRDefault="00D17249" w:rsidP="00576FB8">
      <w:pPr>
        <w:pStyle w:val="Section"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Endgültige Designd</w:t>
      </w:r>
      <w:r w:rsidR="00EF6F8B" w:rsidRPr="00550376">
        <w:rPr>
          <w:b w:val="0"/>
          <w:u w:val="none"/>
          <w:lang w:val="de-DE"/>
        </w:rPr>
        <w:t>okumentation</w:t>
      </w:r>
    </w:p>
    <w:p w14:paraId="67FDCE4B" w14:textId="77777777" w:rsidR="00514313" w:rsidRPr="00550376" w:rsidRDefault="0088570A" w:rsidP="00576FB8">
      <w:pPr>
        <w:pStyle w:val="Section"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Zustimmung</w:t>
      </w:r>
      <w:r w:rsidR="00EF6F8B" w:rsidRPr="00550376">
        <w:rPr>
          <w:b w:val="0"/>
          <w:u w:val="none"/>
          <w:lang w:val="de-DE"/>
        </w:rPr>
        <w:t xml:space="preserve"> des Designs von</w:t>
      </w:r>
      <w:r w:rsidR="004B217C" w:rsidRPr="00550376">
        <w:rPr>
          <w:b w:val="0"/>
          <w:u w:val="none"/>
          <w:lang w:val="de-DE"/>
        </w:rPr>
        <w:t xml:space="preserve"> der Seite aller</w:t>
      </w:r>
      <w:r w:rsidR="00EF6F8B" w:rsidRPr="00550376">
        <w:rPr>
          <w:b w:val="0"/>
          <w:u w:val="none"/>
          <w:lang w:val="de-DE"/>
        </w:rPr>
        <w:t xml:space="preserve"> Stakeholder   </w:t>
      </w:r>
    </w:p>
    <w:p w14:paraId="0EE00E89" w14:textId="77777777" w:rsidR="006D1A70" w:rsidRPr="00550376" w:rsidRDefault="006D1A70" w:rsidP="00804E6D">
      <w:pPr>
        <w:pStyle w:val="Section"/>
        <w:numPr>
          <w:ilvl w:val="0"/>
          <w:numId w:val="3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Implementation</w:t>
      </w:r>
    </w:p>
    <w:p w14:paraId="449A50F2" w14:textId="77777777" w:rsidR="006D1A70" w:rsidRPr="00550376" w:rsidRDefault="006D1A70" w:rsidP="00576FB8">
      <w:pPr>
        <w:pStyle w:val="Section"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Content Management</w:t>
      </w:r>
    </w:p>
    <w:p w14:paraId="6F203013" w14:textId="77777777" w:rsidR="006D1A70" w:rsidRPr="00550376" w:rsidRDefault="006D1A70" w:rsidP="00576FB8">
      <w:pPr>
        <w:pStyle w:val="Section"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Asset Management</w:t>
      </w:r>
    </w:p>
    <w:p w14:paraId="40E132C7" w14:textId="77777777" w:rsidR="00604D05" w:rsidRPr="00550376" w:rsidRDefault="006D1A70" w:rsidP="00576FB8">
      <w:pPr>
        <w:pStyle w:val="Section"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Überprüfung und Aktualisierung der vorhandenen Prozessdokumentation </w:t>
      </w:r>
    </w:p>
    <w:p w14:paraId="1A65C919" w14:textId="77777777" w:rsidR="006D1A70" w:rsidRPr="00550376" w:rsidRDefault="006D1A70" w:rsidP="00576FB8">
      <w:pPr>
        <w:pStyle w:val="Section"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Erstellung </w:t>
      </w:r>
      <w:r w:rsidR="00604D05" w:rsidRPr="00550376">
        <w:rPr>
          <w:b w:val="0"/>
          <w:u w:val="none"/>
          <w:lang w:val="de-DE"/>
        </w:rPr>
        <w:t>neuer</w:t>
      </w:r>
      <w:r w:rsidRPr="00550376">
        <w:rPr>
          <w:b w:val="0"/>
          <w:u w:val="none"/>
          <w:lang w:val="de-DE"/>
        </w:rPr>
        <w:t xml:space="preserve"> Dokumente</w:t>
      </w:r>
    </w:p>
    <w:p w14:paraId="4DE07E87" w14:textId="77777777" w:rsidR="006D1A70" w:rsidRPr="00550376" w:rsidRDefault="006D1A70" w:rsidP="00576FB8">
      <w:pPr>
        <w:pStyle w:val="Section"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Eskalationspunkt für alle projektbezogenen Fragen</w:t>
      </w:r>
    </w:p>
    <w:p w14:paraId="3862CE98" w14:textId="77777777" w:rsidR="006D1A70" w:rsidRPr="00550376" w:rsidRDefault="006D1A70" w:rsidP="00576FB8">
      <w:pPr>
        <w:pStyle w:val="Section"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Veranstaltung von wöchentlichen Meetings und Vorbereitung von Statusberichten</w:t>
      </w:r>
    </w:p>
    <w:p w14:paraId="419C76FC" w14:textId="77777777" w:rsidR="006D1A70" w:rsidRPr="00550376" w:rsidRDefault="006D1A70" w:rsidP="00576FB8">
      <w:pPr>
        <w:pStyle w:val="Section"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Verantwortlich für alle projektbezogenen Unterlagen</w:t>
      </w:r>
    </w:p>
    <w:p w14:paraId="2A8D6C41" w14:textId="77777777" w:rsidR="0058258F" w:rsidRPr="00550376" w:rsidRDefault="00604D05" w:rsidP="00804E6D">
      <w:pPr>
        <w:pStyle w:val="Section"/>
        <w:numPr>
          <w:ilvl w:val="0"/>
          <w:numId w:val="3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Optimierung</w:t>
      </w:r>
    </w:p>
    <w:p w14:paraId="0E7EB0C4" w14:textId="77777777" w:rsidR="00CC418B" w:rsidRPr="00550376" w:rsidRDefault="00CC418B" w:rsidP="00576FB8">
      <w:pPr>
        <w:pStyle w:val="Section"/>
        <w:numPr>
          <w:ilvl w:val="1"/>
          <w:numId w:val="3"/>
        </w:numPr>
        <w:spacing w:before="0" w:after="0"/>
        <w:rPr>
          <w:lang w:val="de-DE"/>
        </w:rPr>
      </w:pPr>
      <w:r w:rsidRPr="00550376">
        <w:rPr>
          <w:b w:val="0"/>
          <w:u w:val="none"/>
          <w:lang w:val="de-DE"/>
        </w:rPr>
        <w:t xml:space="preserve">Change Management - aktualisierter Prozess, RFC-Vorlage, Einführung des Wartungsfensters und Vorbereitung der entsprechenden Dokumentation </w:t>
      </w:r>
    </w:p>
    <w:p w14:paraId="1A165D80" w14:textId="77777777" w:rsidR="00651F17" w:rsidRPr="00651F17" w:rsidRDefault="00CC418B" w:rsidP="00586BE9">
      <w:pPr>
        <w:pStyle w:val="Section"/>
        <w:numPr>
          <w:ilvl w:val="1"/>
          <w:numId w:val="3"/>
        </w:numPr>
        <w:spacing w:before="0" w:after="0"/>
        <w:rPr>
          <w:lang w:val="de-DE"/>
        </w:rPr>
      </w:pPr>
      <w:r w:rsidRPr="00651F17">
        <w:rPr>
          <w:b w:val="0"/>
          <w:u w:val="none"/>
          <w:lang w:val="de-DE"/>
        </w:rPr>
        <w:t xml:space="preserve">Incident Management - Post Incident Review Update und Einführung von kritischen Incident </w:t>
      </w:r>
    </w:p>
    <w:p w14:paraId="727E2CB2" w14:textId="480F285A" w:rsidR="00651F17" w:rsidRPr="00651F17" w:rsidRDefault="00651F17" w:rsidP="00586BE9">
      <w:pPr>
        <w:pStyle w:val="Section"/>
        <w:numPr>
          <w:ilvl w:val="1"/>
          <w:numId w:val="3"/>
        </w:numPr>
        <w:spacing w:before="0" w:after="0"/>
      </w:pPr>
      <w:r w:rsidRPr="00651F17">
        <w:rPr>
          <w:b w:val="0"/>
          <w:u w:val="none"/>
        </w:rPr>
        <w:t xml:space="preserve">Management and policy for regular customer notification of the progress </w:t>
      </w:r>
      <w:r>
        <w:rPr>
          <w:b w:val="0"/>
          <w:u w:val="none"/>
        </w:rPr>
        <w:t>related to</w:t>
      </w:r>
      <w:r w:rsidRPr="00651F17">
        <w:rPr>
          <w:b w:val="0"/>
          <w:u w:val="none"/>
        </w:rPr>
        <w:t xml:space="preserve"> the resolution of the incident; Update of the SLA</w:t>
      </w:r>
    </w:p>
    <w:p w14:paraId="6FB7B393" w14:textId="25A628F6" w:rsidR="00CC418B" w:rsidRPr="00651F17" w:rsidRDefault="00CC418B" w:rsidP="00586BE9">
      <w:pPr>
        <w:pStyle w:val="Section"/>
        <w:numPr>
          <w:ilvl w:val="1"/>
          <w:numId w:val="3"/>
        </w:numPr>
        <w:spacing w:before="0" w:after="0"/>
        <w:rPr>
          <w:lang w:val="de-DE"/>
        </w:rPr>
      </w:pPr>
      <w:r w:rsidRPr="00651F17">
        <w:rPr>
          <w:b w:val="0"/>
          <w:u w:val="none"/>
          <w:lang w:val="de-DE"/>
        </w:rPr>
        <w:t>Problem Management - Einrichtung eines proaktiven Problem Managements und der damit verbundenen Dokumentation</w:t>
      </w:r>
      <w:r w:rsidRPr="00651F17">
        <w:rPr>
          <w:u w:val="none"/>
          <w:lang w:val="de-DE"/>
        </w:rPr>
        <w:t xml:space="preserve"> </w:t>
      </w:r>
    </w:p>
    <w:p w14:paraId="7570EEFB" w14:textId="77777777" w:rsidR="0058258F" w:rsidRPr="00550376" w:rsidRDefault="00807540" w:rsidP="00576FB8">
      <w:pPr>
        <w:pStyle w:val="Section"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Unterstützung der Organisation und </w:t>
      </w:r>
      <w:r w:rsidR="00CC418B" w:rsidRPr="00550376">
        <w:rPr>
          <w:b w:val="0"/>
          <w:u w:val="none"/>
          <w:lang w:val="de-DE"/>
        </w:rPr>
        <w:t>Definition und Verfeinerung der Rollen;</w:t>
      </w:r>
    </w:p>
    <w:p w14:paraId="51A57955" w14:textId="77777777" w:rsidR="00BF19D2" w:rsidRDefault="00BF19D2" w:rsidP="00804E6D">
      <w:pPr>
        <w:pStyle w:val="ProjDesc"/>
        <w:rPr>
          <w:lang w:val="de-DE"/>
        </w:rPr>
      </w:pPr>
    </w:p>
    <w:p w14:paraId="088D18A2" w14:textId="2F815273" w:rsidR="004C15F1" w:rsidRPr="00550376" w:rsidRDefault="00BD0915" w:rsidP="00804E6D">
      <w:pPr>
        <w:pStyle w:val="ProjDesc"/>
        <w:rPr>
          <w:lang w:val="de-DE"/>
        </w:rPr>
      </w:pPr>
      <w:r w:rsidRPr="00550376">
        <w:rPr>
          <w:lang w:val="de-DE"/>
        </w:rPr>
        <w:t>Angewandte Technologien und Methoden:</w:t>
      </w:r>
    </w:p>
    <w:p w14:paraId="27F6C5A9" w14:textId="77777777" w:rsidR="00255774" w:rsidRPr="00550376" w:rsidRDefault="009147F6" w:rsidP="00804E6D">
      <w:pPr>
        <w:pStyle w:val="Section"/>
        <w:numPr>
          <w:ilvl w:val="0"/>
          <w:numId w:val="2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Zoho Manage</w:t>
      </w:r>
      <w:r w:rsidR="006A3A9A" w:rsidRPr="00550376">
        <w:rPr>
          <w:b w:val="0"/>
          <w:u w:val="none"/>
          <w:lang w:val="de-DE"/>
        </w:rPr>
        <w:t>Engine</w:t>
      </w:r>
    </w:p>
    <w:p w14:paraId="4109B0D2" w14:textId="77777777" w:rsidR="004C15F1" w:rsidRPr="00550376" w:rsidRDefault="00255774" w:rsidP="00804E6D">
      <w:pPr>
        <w:pStyle w:val="Section"/>
        <w:numPr>
          <w:ilvl w:val="0"/>
          <w:numId w:val="2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ITIL </w:t>
      </w:r>
    </w:p>
    <w:p w14:paraId="2BD14C9F" w14:textId="77777777" w:rsidR="004C15F1" w:rsidRPr="00550376" w:rsidRDefault="00255774" w:rsidP="00804E6D">
      <w:pPr>
        <w:pStyle w:val="Section"/>
        <w:numPr>
          <w:ilvl w:val="0"/>
          <w:numId w:val="2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P</w:t>
      </w:r>
      <w:r w:rsidR="00B92582" w:rsidRPr="00550376">
        <w:rPr>
          <w:b w:val="0"/>
          <w:u w:val="none"/>
          <w:lang w:val="de-DE"/>
        </w:rPr>
        <w:t>RINCE</w:t>
      </w:r>
      <w:r w:rsidRPr="00550376">
        <w:rPr>
          <w:b w:val="0"/>
          <w:u w:val="none"/>
          <w:lang w:val="de-DE"/>
        </w:rPr>
        <w:t>2</w:t>
      </w:r>
    </w:p>
    <w:p w14:paraId="17752B8F" w14:textId="667EE6D1" w:rsidR="00730F44" w:rsidRPr="00CB78D4" w:rsidRDefault="009147F6" w:rsidP="00730F44">
      <w:pPr>
        <w:pStyle w:val="Section"/>
        <w:keepNext/>
      </w:pPr>
      <w:r w:rsidRPr="00CB78D4">
        <w:t xml:space="preserve">Migration von ManageEngine und Jira </w:t>
      </w:r>
      <w:proofErr w:type="spellStart"/>
      <w:r w:rsidRPr="00CB78D4">
        <w:t>nach</w:t>
      </w:r>
      <w:proofErr w:type="spellEnd"/>
      <w:r w:rsidRPr="00CB78D4">
        <w:t xml:space="preserve"> ServiceNow, </w:t>
      </w:r>
      <w:proofErr w:type="spellStart"/>
      <w:r w:rsidRPr="00CB78D4">
        <w:t>P</w:t>
      </w:r>
      <w:r w:rsidR="006D1A70" w:rsidRPr="00CB78D4">
        <w:t>aysafe</w:t>
      </w:r>
      <w:proofErr w:type="spellEnd"/>
      <w:r w:rsidR="006D1A70" w:rsidRPr="00CB78D4">
        <w:t xml:space="preserve"> (online payments)</w:t>
      </w:r>
      <w:r w:rsidR="00730F44" w:rsidRPr="00CB78D4">
        <w:tab/>
      </w:r>
      <w:r w:rsidR="005D6253" w:rsidRPr="00CB78D4">
        <w:t>0</w:t>
      </w:r>
      <w:r w:rsidR="00730F44" w:rsidRPr="00CB78D4">
        <w:t>2</w:t>
      </w:r>
      <w:r w:rsidR="005D6253" w:rsidRPr="00CB78D4">
        <w:t xml:space="preserve">/2016 </w:t>
      </w:r>
      <w:r w:rsidR="00730F44" w:rsidRPr="00CB78D4">
        <w:t>-</w:t>
      </w:r>
      <w:r w:rsidR="005D6253" w:rsidRPr="00CB78D4">
        <w:t xml:space="preserve"> 0</w:t>
      </w:r>
      <w:r w:rsidR="00730F44" w:rsidRPr="00CB78D4">
        <w:t>6/2016</w:t>
      </w:r>
    </w:p>
    <w:p w14:paraId="0514BE7B" w14:textId="58BDCD00" w:rsidR="00730F44" w:rsidRPr="00550376" w:rsidRDefault="005F02E9" w:rsidP="00261C80">
      <w:pPr>
        <w:pStyle w:val="Section"/>
        <w:keepNext/>
        <w:spacing w:before="0"/>
        <w:jc w:val="both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Ziel des Projektes war es</w:t>
      </w:r>
      <w:r w:rsidR="00576FB8" w:rsidRPr="00550376">
        <w:rPr>
          <w:b w:val="0"/>
          <w:u w:val="none"/>
          <w:lang w:val="de-DE"/>
        </w:rPr>
        <w:t xml:space="preserve"> ein </w:t>
      </w:r>
      <w:r w:rsidRPr="00550376">
        <w:rPr>
          <w:b w:val="0"/>
          <w:u w:val="none"/>
          <w:lang w:val="de-DE"/>
        </w:rPr>
        <w:t>einheitliche</w:t>
      </w:r>
      <w:r w:rsidR="00576FB8" w:rsidRPr="00550376">
        <w:rPr>
          <w:b w:val="0"/>
          <w:u w:val="none"/>
          <w:lang w:val="de-DE"/>
        </w:rPr>
        <w:t>s</w:t>
      </w:r>
      <w:r w:rsidRPr="00550376">
        <w:rPr>
          <w:b w:val="0"/>
          <w:u w:val="none"/>
          <w:lang w:val="de-DE"/>
        </w:rPr>
        <w:t xml:space="preserve"> Change</w:t>
      </w:r>
      <w:r w:rsidR="00651F17">
        <w:rPr>
          <w:b w:val="0"/>
          <w:u w:val="none"/>
          <w:lang w:val="de-DE"/>
        </w:rPr>
        <w:t xml:space="preserve">, </w:t>
      </w:r>
      <w:r w:rsidRPr="00550376">
        <w:rPr>
          <w:b w:val="0"/>
          <w:u w:val="none"/>
          <w:lang w:val="de-DE"/>
        </w:rPr>
        <w:t>Incident Management</w:t>
      </w:r>
      <w:r w:rsidR="00651F17">
        <w:rPr>
          <w:b w:val="0"/>
          <w:u w:val="none"/>
          <w:lang w:val="de-DE"/>
        </w:rPr>
        <w:t xml:space="preserve"> und </w:t>
      </w:r>
      <w:bookmarkStart w:id="4" w:name="_Hlk53439456"/>
      <w:r w:rsidR="00651F17">
        <w:rPr>
          <w:b w:val="0"/>
          <w:u w:val="none"/>
          <w:lang w:val="de-DE"/>
        </w:rPr>
        <w:t>Service Asset und Configuration Management</w:t>
      </w:r>
      <w:r w:rsidRPr="00550376">
        <w:rPr>
          <w:b w:val="0"/>
          <w:u w:val="none"/>
          <w:lang w:val="de-DE"/>
        </w:rPr>
        <w:t xml:space="preserve"> </w:t>
      </w:r>
      <w:bookmarkEnd w:id="4"/>
      <w:r w:rsidR="00576FB8" w:rsidRPr="00550376">
        <w:rPr>
          <w:b w:val="0"/>
          <w:u w:val="none"/>
          <w:lang w:val="de-DE"/>
        </w:rPr>
        <w:t xml:space="preserve">auf der Basis von Service Now </w:t>
      </w:r>
      <w:r w:rsidRPr="00550376">
        <w:rPr>
          <w:b w:val="0"/>
          <w:u w:val="none"/>
          <w:lang w:val="de-DE"/>
        </w:rPr>
        <w:t>für das ganze Unternehmen einzuführen</w:t>
      </w:r>
      <w:r w:rsidR="00576FB8" w:rsidRPr="00550376">
        <w:rPr>
          <w:b w:val="0"/>
          <w:u w:val="none"/>
          <w:lang w:val="de-DE"/>
        </w:rPr>
        <w:t xml:space="preserve"> un die Migration der</w:t>
      </w:r>
      <w:r w:rsidRPr="00550376">
        <w:rPr>
          <w:b w:val="0"/>
          <w:u w:val="none"/>
          <w:lang w:val="de-DE"/>
        </w:rPr>
        <w:t xml:space="preserve"> bereits </w:t>
      </w:r>
      <w:r w:rsidR="00576FB8" w:rsidRPr="00550376">
        <w:rPr>
          <w:b w:val="0"/>
          <w:u w:val="none"/>
          <w:lang w:val="de-DE"/>
        </w:rPr>
        <w:t xml:space="preserve">bestehenden </w:t>
      </w:r>
      <w:r w:rsidRPr="00550376">
        <w:rPr>
          <w:b w:val="0"/>
          <w:u w:val="none"/>
          <w:lang w:val="de-DE"/>
        </w:rPr>
        <w:t xml:space="preserve">Prozesse und </w:t>
      </w:r>
      <w:r w:rsidR="00576FB8" w:rsidRPr="00550376">
        <w:rPr>
          <w:b w:val="0"/>
          <w:u w:val="none"/>
          <w:lang w:val="de-DE"/>
        </w:rPr>
        <w:t>Tools (</w:t>
      </w:r>
      <w:r w:rsidR="009147F6" w:rsidRPr="00550376">
        <w:rPr>
          <w:b w:val="0"/>
          <w:u w:val="none"/>
          <w:lang w:val="de-DE"/>
        </w:rPr>
        <w:t>Jira und Manage Engine</w:t>
      </w:r>
      <w:r w:rsidR="00576FB8" w:rsidRPr="00550376">
        <w:rPr>
          <w:b w:val="0"/>
          <w:u w:val="none"/>
          <w:lang w:val="de-DE"/>
        </w:rPr>
        <w:t xml:space="preserve">) </w:t>
      </w:r>
      <w:r w:rsidR="009147F6" w:rsidRPr="00550376">
        <w:rPr>
          <w:b w:val="0"/>
          <w:u w:val="none"/>
          <w:lang w:val="de-DE"/>
        </w:rPr>
        <w:t xml:space="preserve"> </w:t>
      </w:r>
      <w:r w:rsidR="00576FB8" w:rsidRPr="00550376">
        <w:rPr>
          <w:b w:val="0"/>
          <w:u w:val="none"/>
          <w:lang w:val="de-DE"/>
        </w:rPr>
        <w:t>nach Service Now</w:t>
      </w:r>
      <w:r w:rsidR="00CC0AAE" w:rsidRPr="00550376">
        <w:rPr>
          <w:b w:val="0"/>
          <w:u w:val="none"/>
          <w:lang w:val="de-DE"/>
        </w:rPr>
        <w:t>.</w:t>
      </w:r>
    </w:p>
    <w:p w14:paraId="686D536A" w14:textId="77777777" w:rsidR="00576FB8" w:rsidRPr="00550376" w:rsidRDefault="00576FB8" w:rsidP="00730F44">
      <w:pPr>
        <w:pStyle w:val="ProjDesc"/>
        <w:rPr>
          <w:lang w:val="de-DE"/>
        </w:rPr>
      </w:pPr>
    </w:p>
    <w:p w14:paraId="6B955A58" w14:textId="733BAE0E" w:rsidR="00730F44" w:rsidRDefault="00730F44" w:rsidP="00730F44">
      <w:pPr>
        <w:pStyle w:val="ProjDesc"/>
        <w:rPr>
          <w:lang w:val="de-DE"/>
        </w:rPr>
      </w:pPr>
      <w:r w:rsidRPr="00550376">
        <w:rPr>
          <w:lang w:val="de-DE"/>
        </w:rPr>
        <w:t>Beitrag:</w:t>
      </w:r>
    </w:p>
    <w:p w14:paraId="096AE2EB" w14:textId="77777777" w:rsidR="0022054D" w:rsidRPr="00550376" w:rsidRDefault="0022054D" w:rsidP="0022054D">
      <w:pPr>
        <w:pStyle w:val="Section"/>
        <w:keepNext/>
        <w:numPr>
          <w:ilvl w:val="0"/>
          <w:numId w:val="3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Design</w:t>
      </w:r>
    </w:p>
    <w:p w14:paraId="64901122" w14:textId="77777777" w:rsidR="0022054D" w:rsidRPr="00550376" w:rsidRDefault="0022054D" w:rsidP="0022054D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Durchführung von Workshops zum Sammeln und Klären der Anforderungen </w:t>
      </w:r>
    </w:p>
    <w:p w14:paraId="05EE354C" w14:textId="77777777" w:rsidR="0022054D" w:rsidRPr="00550376" w:rsidRDefault="0022054D" w:rsidP="0022054D">
      <w:pPr>
        <w:pStyle w:val="Section"/>
        <w:keepNext/>
        <w:numPr>
          <w:ilvl w:val="1"/>
          <w:numId w:val="3"/>
        </w:numPr>
        <w:spacing w:before="0" w:after="0"/>
        <w:rPr>
          <w:lang w:val="de-DE"/>
        </w:rPr>
      </w:pPr>
      <w:r w:rsidRPr="00550376">
        <w:rPr>
          <w:b w:val="0"/>
          <w:u w:val="none"/>
          <w:lang w:val="de-DE"/>
        </w:rPr>
        <w:t>Abgleich der Dokumentation der bestehenden Prozesse und Praktiken</w:t>
      </w:r>
    </w:p>
    <w:p w14:paraId="1E7F6653" w14:textId="77777777" w:rsidR="0022054D" w:rsidRPr="00550376" w:rsidRDefault="0022054D" w:rsidP="0022054D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Beratung bei der Umsetzung und Verbesserung der Prozesse; Vorstellung möglicher Best Practices Ansätze</w:t>
      </w:r>
    </w:p>
    <w:p w14:paraId="53914FA9" w14:textId="77777777" w:rsidR="0022054D" w:rsidRPr="00550376" w:rsidRDefault="0022054D" w:rsidP="00730F44">
      <w:pPr>
        <w:pStyle w:val="ProjDesc"/>
        <w:rPr>
          <w:lang w:val="de-DE"/>
        </w:rPr>
      </w:pPr>
    </w:p>
    <w:p w14:paraId="589AF496" w14:textId="77777777" w:rsidR="00730F44" w:rsidRPr="00550376" w:rsidRDefault="00730F44" w:rsidP="00730F44">
      <w:pPr>
        <w:pStyle w:val="Section"/>
        <w:keepNext/>
        <w:numPr>
          <w:ilvl w:val="0"/>
          <w:numId w:val="3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Implementation</w:t>
      </w:r>
    </w:p>
    <w:p w14:paraId="4BA5FF39" w14:textId="77777777" w:rsidR="00B74474" w:rsidRPr="00550376" w:rsidRDefault="009147F6" w:rsidP="00576FB8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Überprüfung und Aktualisierung </w:t>
      </w:r>
      <w:r w:rsidR="00B74474" w:rsidRPr="00550376">
        <w:rPr>
          <w:b w:val="0"/>
          <w:u w:val="none"/>
          <w:lang w:val="de-DE"/>
        </w:rPr>
        <w:t>sowie Erstellung neuer Dokumentationen im Zusammen</w:t>
      </w:r>
      <w:r w:rsidR="002D16ED" w:rsidRPr="00550376">
        <w:rPr>
          <w:b w:val="0"/>
          <w:u w:val="none"/>
          <w:lang w:val="de-DE"/>
        </w:rPr>
        <w:t>hang mit Change u</w:t>
      </w:r>
      <w:r w:rsidR="00B74474" w:rsidRPr="00550376">
        <w:rPr>
          <w:b w:val="0"/>
          <w:u w:val="none"/>
          <w:lang w:val="de-DE"/>
        </w:rPr>
        <w:t xml:space="preserve">nd Incident Management Prozessen </w:t>
      </w:r>
    </w:p>
    <w:p w14:paraId="3A3D1AA7" w14:textId="77777777" w:rsidR="00730F44" w:rsidRPr="00550376" w:rsidRDefault="00D52694" w:rsidP="00576FB8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Wöchentliche Updates und Meetings mit den Stakeholdern</w:t>
      </w:r>
    </w:p>
    <w:p w14:paraId="5534568D" w14:textId="77777777" w:rsidR="0051491D" w:rsidRPr="00550376" w:rsidRDefault="0051491D" w:rsidP="00576FB8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Trainings, Prozess- und Toolsübersicht für die Mitarbeiter des Unternehmens </w:t>
      </w:r>
    </w:p>
    <w:p w14:paraId="53E94FEA" w14:textId="77777777" w:rsidR="0051491D" w:rsidRPr="00550376" w:rsidRDefault="0051491D" w:rsidP="00576FB8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Kontakt und Unterstützung bei Fragen, Anregungen, Empfehlungen </w:t>
      </w:r>
    </w:p>
    <w:p w14:paraId="38ABA50A" w14:textId="77777777" w:rsidR="00730F44" w:rsidRPr="00550376" w:rsidRDefault="0051491D" w:rsidP="00576FB8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Definition und Umsetzung von Rollen</w:t>
      </w:r>
      <w:r w:rsidR="00730F44" w:rsidRPr="00550376">
        <w:rPr>
          <w:b w:val="0"/>
          <w:u w:val="none"/>
          <w:lang w:val="de-DE"/>
        </w:rPr>
        <w:t>;</w:t>
      </w:r>
    </w:p>
    <w:p w14:paraId="2CDBF075" w14:textId="77777777" w:rsidR="00550376" w:rsidRDefault="00550376" w:rsidP="00AE6459">
      <w:pPr>
        <w:pStyle w:val="ProjDesc"/>
        <w:rPr>
          <w:lang w:val="de-DE"/>
        </w:rPr>
      </w:pPr>
    </w:p>
    <w:p w14:paraId="3A8CC609" w14:textId="77777777" w:rsidR="004D08C8" w:rsidRDefault="004D08C8" w:rsidP="00AE6459">
      <w:pPr>
        <w:pStyle w:val="ProjDesc"/>
        <w:rPr>
          <w:lang w:val="de-DE"/>
        </w:rPr>
      </w:pPr>
    </w:p>
    <w:p w14:paraId="2BE75317" w14:textId="71D2AEE7" w:rsidR="00AE6459" w:rsidRDefault="00AE6459" w:rsidP="00AE6459">
      <w:pPr>
        <w:pStyle w:val="ProjDesc"/>
        <w:rPr>
          <w:lang w:val="de-DE"/>
        </w:rPr>
      </w:pPr>
      <w:r w:rsidRPr="00550376">
        <w:rPr>
          <w:lang w:val="de-DE"/>
        </w:rPr>
        <w:t>Angewandte Technologien und Methoden:</w:t>
      </w:r>
    </w:p>
    <w:p w14:paraId="469FEBFC" w14:textId="77777777" w:rsidR="00D84F11" w:rsidRDefault="00D84F11" w:rsidP="00D84F11">
      <w:pPr>
        <w:pStyle w:val="Section"/>
        <w:keepNext/>
        <w:numPr>
          <w:ilvl w:val="0"/>
          <w:numId w:val="2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ServiceNow</w:t>
      </w:r>
    </w:p>
    <w:p w14:paraId="002D0754" w14:textId="77777777" w:rsidR="00D84F11" w:rsidRDefault="00D84F11" w:rsidP="00D84F11">
      <w:pPr>
        <w:pStyle w:val="Section"/>
        <w:keepNext/>
        <w:numPr>
          <w:ilvl w:val="0"/>
          <w:numId w:val="2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Atlassian Jira</w:t>
      </w:r>
    </w:p>
    <w:p w14:paraId="5A7EE0C1" w14:textId="77777777" w:rsidR="00D84F11" w:rsidRPr="00550376" w:rsidRDefault="00D84F11" w:rsidP="00D84F11">
      <w:pPr>
        <w:pStyle w:val="Section"/>
        <w:keepNext/>
        <w:numPr>
          <w:ilvl w:val="0"/>
          <w:numId w:val="2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Zoho ManageEngine</w:t>
      </w:r>
    </w:p>
    <w:p w14:paraId="508131A4" w14:textId="77777777" w:rsidR="00D84F11" w:rsidRPr="00550376" w:rsidRDefault="00D84F11" w:rsidP="00D84F11">
      <w:pPr>
        <w:pStyle w:val="Section"/>
        <w:keepNext/>
        <w:numPr>
          <w:ilvl w:val="0"/>
          <w:numId w:val="2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ITIL </w:t>
      </w:r>
    </w:p>
    <w:p w14:paraId="075A4D87" w14:textId="77777777" w:rsidR="00D84F11" w:rsidRPr="00550376" w:rsidRDefault="00D84F11" w:rsidP="00D84F11">
      <w:pPr>
        <w:pStyle w:val="Section"/>
        <w:keepNext/>
        <w:numPr>
          <w:ilvl w:val="0"/>
          <w:numId w:val="2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PRINCE 2</w:t>
      </w:r>
    </w:p>
    <w:p w14:paraId="7596DAD9" w14:textId="77777777" w:rsidR="00D84F11" w:rsidRPr="00550376" w:rsidRDefault="00D84F11" w:rsidP="00AE6459">
      <w:pPr>
        <w:pStyle w:val="ProjDesc"/>
        <w:rPr>
          <w:lang w:val="de-DE"/>
        </w:rPr>
      </w:pPr>
    </w:p>
    <w:p w14:paraId="64FF89EA" w14:textId="5EE43A05" w:rsidR="006D1A70" w:rsidRPr="00550376" w:rsidRDefault="006D1A70" w:rsidP="006D1A70">
      <w:pPr>
        <w:pStyle w:val="Section"/>
        <w:keepNext/>
        <w:rPr>
          <w:lang w:val="de-DE"/>
        </w:rPr>
      </w:pPr>
      <w:r w:rsidRPr="00550376">
        <w:rPr>
          <w:lang w:val="de-DE"/>
        </w:rPr>
        <w:t>Onboarding von Entwicklerteams auf neue Plattformen und Tools, Paysafe (online payments)</w:t>
      </w:r>
      <w:r w:rsidRPr="00550376">
        <w:rPr>
          <w:lang w:val="de-DE"/>
        </w:rPr>
        <w:tab/>
      </w:r>
      <w:r w:rsidR="005D6253" w:rsidRPr="00550376">
        <w:rPr>
          <w:lang w:val="de-DE"/>
        </w:rPr>
        <w:t>0</w:t>
      </w:r>
      <w:r w:rsidRPr="00550376">
        <w:rPr>
          <w:lang w:val="de-DE"/>
        </w:rPr>
        <w:t>2</w:t>
      </w:r>
      <w:r w:rsidR="005D6253" w:rsidRPr="00550376">
        <w:rPr>
          <w:lang w:val="de-DE"/>
        </w:rPr>
        <w:t xml:space="preserve">/2016 </w:t>
      </w:r>
      <w:r w:rsidRPr="00550376">
        <w:rPr>
          <w:lang w:val="de-DE"/>
        </w:rPr>
        <w:t>-</w:t>
      </w:r>
      <w:r w:rsidR="005D6253" w:rsidRPr="00550376">
        <w:rPr>
          <w:lang w:val="de-DE"/>
        </w:rPr>
        <w:t xml:space="preserve"> 0</w:t>
      </w:r>
      <w:r w:rsidRPr="00550376">
        <w:rPr>
          <w:lang w:val="de-DE"/>
        </w:rPr>
        <w:t>6/2016</w:t>
      </w:r>
    </w:p>
    <w:p w14:paraId="3A5AD16A" w14:textId="77777777" w:rsidR="006D1A70" w:rsidRPr="00550376" w:rsidRDefault="006D1A70" w:rsidP="006D1A70">
      <w:pPr>
        <w:pStyle w:val="Section"/>
        <w:keepNext/>
        <w:spacing w:before="0"/>
        <w:jc w:val="both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Ziel des Projektes war es </w:t>
      </w:r>
      <w:r w:rsidR="006153C0" w:rsidRPr="00550376">
        <w:rPr>
          <w:b w:val="0"/>
          <w:u w:val="none"/>
          <w:lang w:val="de-DE"/>
        </w:rPr>
        <w:t>firmenübergreifende</w:t>
      </w:r>
      <w:r w:rsidR="009147F6" w:rsidRPr="00550376">
        <w:rPr>
          <w:b w:val="0"/>
          <w:u w:val="none"/>
          <w:lang w:val="de-DE"/>
        </w:rPr>
        <w:t xml:space="preserve"> Onboarding Prozesse für </w:t>
      </w:r>
      <w:r w:rsidR="006153C0" w:rsidRPr="00550376">
        <w:rPr>
          <w:b w:val="0"/>
          <w:u w:val="none"/>
          <w:lang w:val="de-DE"/>
        </w:rPr>
        <w:t>die</w:t>
      </w:r>
      <w:r w:rsidR="009147F6" w:rsidRPr="00550376">
        <w:rPr>
          <w:b w:val="0"/>
          <w:u w:val="none"/>
          <w:lang w:val="de-DE"/>
        </w:rPr>
        <w:t xml:space="preserve"> Entwicklungsteam</w:t>
      </w:r>
      <w:r w:rsidR="006153C0" w:rsidRPr="00550376">
        <w:rPr>
          <w:b w:val="0"/>
          <w:u w:val="none"/>
          <w:lang w:val="de-DE"/>
        </w:rPr>
        <w:t>s</w:t>
      </w:r>
      <w:r w:rsidR="009147F6" w:rsidRPr="00550376">
        <w:rPr>
          <w:b w:val="0"/>
          <w:u w:val="none"/>
          <w:lang w:val="de-DE"/>
        </w:rPr>
        <w:t xml:space="preserve"> in </w:t>
      </w:r>
      <w:r w:rsidRPr="00550376">
        <w:rPr>
          <w:b w:val="0"/>
          <w:u w:val="none"/>
          <w:lang w:val="de-DE"/>
        </w:rPr>
        <w:t>Sofia</w:t>
      </w:r>
      <w:r w:rsidR="006153C0" w:rsidRPr="00550376">
        <w:rPr>
          <w:b w:val="0"/>
          <w:u w:val="none"/>
          <w:lang w:val="de-DE"/>
        </w:rPr>
        <w:t>, Montreal und Calgary</w:t>
      </w:r>
      <w:r w:rsidRPr="00550376">
        <w:rPr>
          <w:b w:val="0"/>
          <w:u w:val="none"/>
          <w:lang w:val="de-DE"/>
        </w:rPr>
        <w:t xml:space="preserve"> </w:t>
      </w:r>
      <w:r w:rsidR="009147F6" w:rsidRPr="00550376">
        <w:rPr>
          <w:b w:val="0"/>
          <w:u w:val="none"/>
          <w:lang w:val="de-DE"/>
        </w:rPr>
        <w:t>abzubauen</w:t>
      </w:r>
      <w:r w:rsidRPr="00550376">
        <w:rPr>
          <w:b w:val="0"/>
          <w:u w:val="none"/>
          <w:lang w:val="de-DE"/>
        </w:rPr>
        <w:t xml:space="preserve">, </w:t>
      </w:r>
      <w:r w:rsidR="009147F6" w:rsidRPr="00550376">
        <w:rPr>
          <w:b w:val="0"/>
          <w:u w:val="none"/>
          <w:lang w:val="de-DE"/>
        </w:rPr>
        <w:t xml:space="preserve">inklusive der notwendigen Trainings und der Zugriffe auf gemeinsame </w:t>
      </w:r>
      <w:r w:rsidRPr="00550376">
        <w:rPr>
          <w:b w:val="0"/>
          <w:u w:val="none"/>
          <w:lang w:val="de-DE"/>
        </w:rPr>
        <w:t xml:space="preserve">Plattformen und Tools. Zum Projektumfang gehörten auch die </w:t>
      </w:r>
      <w:r w:rsidR="006153C0" w:rsidRPr="00550376">
        <w:rPr>
          <w:b w:val="0"/>
          <w:u w:val="none"/>
          <w:lang w:val="de-DE"/>
        </w:rPr>
        <w:t>Festlegung</w:t>
      </w:r>
      <w:r w:rsidRPr="00550376">
        <w:rPr>
          <w:b w:val="0"/>
          <w:u w:val="none"/>
          <w:lang w:val="de-DE"/>
        </w:rPr>
        <w:t xml:space="preserve"> von </w:t>
      </w:r>
      <w:r w:rsidR="006153C0" w:rsidRPr="00550376">
        <w:rPr>
          <w:b w:val="0"/>
          <w:u w:val="none"/>
          <w:lang w:val="de-DE"/>
        </w:rPr>
        <w:t>Verantwortlichkeiten und Rollen.</w:t>
      </w:r>
    </w:p>
    <w:p w14:paraId="6AD16038" w14:textId="77777777" w:rsidR="00550376" w:rsidRDefault="00550376" w:rsidP="006D1A70">
      <w:pPr>
        <w:pStyle w:val="ProjDesc"/>
        <w:rPr>
          <w:lang w:val="de-DE"/>
        </w:rPr>
      </w:pPr>
    </w:p>
    <w:p w14:paraId="71D81F05" w14:textId="77777777" w:rsidR="00D52B42" w:rsidRDefault="00D52B42" w:rsidP="006D1A70">
      <w:pPr>
        <w:pStyle w:val="ProjDesc"/>
        <w:rPr>
          <w:lang w:val="de-DE"/>
        </w:rPr>
      </w:pPr>
    </w:p>
    <w:p w14:paraId="0B1454AB" w14:textId="77777777" w:rsidR="00D52B42" w:rsidRDefault="00D52B42" w:rsidP="006D1A70">
      <w:pPr>
        <w:pStyle w:val="ProjDesc"/>
        <w:rPr>
          <w:lang w:val="de-DE"/>
        </w:rPr>
      </w:pPr>
    </w:p>
    <w:p w14:paraId="0B52E3A0" w14:textId="77777777" w:rsidR="00D52B42" w:rsidRDefault="00D52B42" w:rsidP="006D1A70">
      <w:pPr>
        <w:pStyle w:val="ProjDesc"/>
        <w:rPr>
          <w:lang w:val="de-DE"/>
        </w:rPr>
      </w:pPr>
    </w:p>
    <w:p w14:paraId="5CE6CD12" w14:textId="77777777" w:rsidR="00D52B42" w:rsidRDefault="00D52B42" w:rsidP="006D1A70">
      <w:pPr>
        <w:pStyle w:val="ProjDesc"/>
        <w:rPr>
          <w:lang w:val="de-DE"/>
        </w:rPr>
      </w:pPr>
    </w:p>
    <w:p w14:paraId="4920AF91" w14:textId="05F32BDF" w:rsidR="006D1A70" w:rsidRPr="00550376" w:rsidRDefault="006D1A70" w:rsidP="006D1A70">
      <w:pPr>
        <w:pStyle w:val="ProjDesc"/>
        <w:rPr>
          <w:b/>
          <w:i w:val="0"/>
          <w:lang w:val="de-DE"/>
        </w:rPr>
      </w:pPr>
      <w:r w:rsidRPr="00550376">
        <w:rPr>
          <w:lang w:val="de-DE"/>
        </w:rPr>
        <w:lastRenderedPageBreak/>
        <w:t>Beitrag:</w:t>
      </w:r>
    </w:p>
    <w:p w14:paraId="05FC2246" w14:textId="77777777" w:rsidR="006D1A70" w:rsidRPr="00550376" w:rsidRDefault="006D1A70" w:rsidP="006D1A70">
      <w:pPr>
        <w:pStyle w:val="Section"/>
        <w:keepNext/>
        <w:numPr>
          <w:ilvl w:val="0"/>
          <w:numId w:val="3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Design</w:t>
      </w:r>
    </w:p>
    <w:p w14:paraId="34BB8DAE" w14:textId="77777777" w:rsidR="006D1A70" w:rsidRPr="00550376" w:rsidRDefault="006153C0" w:rsidP="00576FB8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Durchführung von </w:t>
      </w:r>
      <w:r w:rsidR="006D1A70" w:rsidRPr="00550376">
        <w:rPr>
          <w:b w:val="0"/>
          <w:u w:val="none"/>
          <w:lang w:val="de-DE"/>
        </w:rPr>
        <w:t>Workshop</w:t>
      </w:r>
      <w:r w:rsidRPr="00550376">
        <w:rPr>
          <w:b w:val="0"/>
          <w:u w:val="none"/>
          <w:lang w:val="de-DE"/>
        </w:rPr>
        <w:t>s</w:t>
      </w:r>
      <w:r w:rsidR="006D1A70" w:rsidRPr="00550376">
        <w:rPr>
          <w:b w:val="0"/>
          <w:u w:val="none"/>
          <w:lang w:val="de-DE"/>
        </w:rPr>
        <w:t xml:space="preserve"> zum Sammeln und Klären der Anforderungen</w:t>
      </w:r>
    </w:p>
    <w:p w14:paraId="1A37132C" w14:textId="77777777" w:rsidR="006D1A70" w:rsidRPr="00550376" w:rsidRDefault="006153C0" w:rsidP="00576FB8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Erstellen und Abnahme der Dokumentation mit den Stakeholdern</w:t>
      </w:r>
    </w:p>
    <w:p w14:paraId="4DE732FC" w14:textId="77777777" w:rsidR="006D1A70" w:rsidRPr="00550376" w:rsidRDefault="006D1A70" w:rsidP="00576FB8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Erstellung eines Benutzerverwaltungsprozesses</w:t>
      </w:r>
    </w:p>
    <w:p w14:paraId="399BC9A2" w14:textId="77777777" w:rsidR="006D1A70" w:rsidRPr="00550376" w:rsidRDefault="006D1A70" w:rsidP="006D1A70">
      <w:pPr>
        <w:pStyle w:val="Section"/>
        <w:keepNext/>
        <w:numPr>
          <w:ilvl w:val="0"/>
          <w:numId w:val="3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Implementation</w:t>
      </w:r>
    </w:p>
    <w:p w14:paraId="28932EC2" w14:textId="77777777" w:rsidR="006D1A70" w:rsidRPr="00550376" w:rsidRDefault="006D1A70" w:rsidP="00576FB8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Management der Entwicklung von dem zugelassenen Design</w:t>
      </w:r>
    </w:p>
    <w:p w14:paraId="31759953" w14:textId="77777777" w:rsidR="006D1A70" w:rsidRPr="00550376" w:rsidRDefault="006D1A70" w:rsidP="00576FB8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Eskalationspunkt für alle projektbezogenen Fragen</w:t>
      </w:r>
    </w:p>
    <w:p w14:paraId="0787DE9F" w14:textId="77777777" w:rsidR="006D1A70" w:rsidRPr="00550376" w:rsidRDefault="006D1A70" w:rsidP="00576FB8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Veranstaltung von wöchentlichen Meetings und Vorbereitung von Statusberichten</w:t>
      </w:r>
    </w:p>
    <w:p w14:paraId="02742899" w14:textId="77777777" w:rsidR="006D1A70" w:rsidRPr="00550376" w:rsidRDefault="006D1A70" w:rsidP="00576FB8">
      <w:pPr>
        <w:pStyle w:val="Section"/>
        <w:keepNext/>
        <w:numPr>
          <w:ilvl w:val="1"/>
          <w:numId w:val="3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Verantwortlich für alle projektbezogenen Unterlagen;</w:t>
      </w:r>
    </w:p>
    <w:p w14:paraId="20165113" w14:textId="77777777" w:rsidR="00550376" w:rsidRDefault="00550376" w:rsidP="006D1A70">
      <w:pPr>
        <w:pStyle w:val="ProjDesc"/>
        <w:rPr>
          <w:lang w:val="de-DE"/>
        </w:rPr>
      </w:pPr>
    </w:p>
    <w:p w14:paraId="3D4616DA" w14:textId="0CA48F33" w:rsidR="006D1A70" w:rsidRPr="00550376" w:rsidRDefault="006D1A70" w:rsidP="006D1A70">
      <w:pPr>
        <w:pStyle w:val="ProjDesc"/>
        <w:rPr>
          <w:lang w:val="de-DE"/>
        </w:rPr>
      </w:pPr>
      <w:r w:rsidRPr="00550376">
        <w:rPr>
          <w:lang w:val="de-DE"/>
        </w:rPr>
        <w:t>Angewandte Technologien und Methoden:</w:t>
      </w:r>
    </w:p>
    <w:p w14:paraId="4EDDA56E" w14:textId="77777777" w:rsidR="00117F94" w:rsidRDefault="006D1A70" w:rsidP="00576FB8">
      <w:pPr>
        <w:pStyle w:val="Section"/>
        <w:keepNext/>
        <w:numPr>
          <w:ilvl w:val="0"/>
          <w:numId w:val="2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ServiceNow, </w:t>
      </w:r>
    </w:p>
    <w:p w14:paraId="7B570079" w14:textId="5F8FB0BB" w:rsidR="00117F94" w:rsidRDefault="00117F94" w:rsidP="00576FB8">
      <w:pPr>
        <w:pStyle w:val="Section"/>
        <w:keepNext/>
        <w:numPr>
          <w:ilvl w:val="0"/>
          <w:numId w:val="2"/>
        </w:numPr>
        <w:spacing w:before="0" w:after="0"/>
        <w:rPr>
          <w:b w:val="0"/>
          <w:u w:val="none"/>
          <w:lang w:val="de-DE"/>
        </w:rPr>
      </w:pPr>
      <w:r>
        <w:rPr>
          <w:b w:val="0"/>
          <w:u w:val="none"/>
          <w:lang w:val="de-DE"/>
        </w:rPr>
        <w:t xml:space="preserve">Atlassian </w:t>
      </w:r>
      <w:r w:rsidR="006D1A70" w:rsidRPr="00550376">
        <w:rPr>
          <w:b w:val="0"/>
          <w:u w:val="none"/>
          <w:lang w:val="de-DE"/>
        </w:rPr>
        <w:t>Jira</w:t>
      </w:r>
    </w:p>
    <w:p w14:paraId="28A31AB6" w14:textId="40C1886E" w:rsidR="00117F94" w:rsidRDefault="006D1A70" w:rsidP="00576FB8">
      <w:pPr>
        <w:pStyle w:val="Section"/>
        <w:keepNext/>
        <w:numPr>
          <w:ilvl w:val="0"/>
          <w:numId w:val="2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Confluence</w:t>
      </w:r>
    </w:p>
    <w:p w14:paraId="24ABE0AC" w14:textId="70D6DE87" w:rsidR="00117F94" w:rsidRDefault="006D1A70" w:rsidP="00576FB8">
      <w:pPr>
        <w:pStyle w:val="Section"/>
        <w:keepNext/>
        <w:numPr>
          <w:ilvl w:val="0"/>
          <w:numId w:val="2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Bamboo </w:t>
      </w:r>
    </w:p>
    <w:p w14:paraId="44E7758D" w14:textId="14448B97" w:rsidR="006D1A70" w:rsidRPr="00550376" w:rsidRDefault="006D1A70" w:rsidP="00576FB8">
      <w:pPr>
        <w:pStyle w:val="Section"/>
        <w:keepNext/>
        <w:numPr>
          <w:ilvl w:val="0"/>
          <w:numId w:val="2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Bitbucket</w:t>
      </w:r>
    </w:p>
    <w:p w14:paraId="7E957038" w14:textId="77777777" w:rsidR="006D1A70" w:rsidRPr="00550376" w:rsidRDefault="006D1A70" w:rsidP="00576FB8">
      <w:pPr>
        <w:pStyle w:val="Section"/>
        <w:keepNext/>
        <w:numPr>
          <w:ilvl w:val="0"/>
          <w:numId w:val="2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ITIL </w:t>
      </w:r>
    </w:p>
    <w:p w14:paraId="45FF17EB" w14:textId="77777777" w:rsidR="006D1A70" w:rsidRPr="00550376" w:rsidRDefault="006D1A70" w:rsidP="00576FB8">
      <w:pPr>
        <w:pStyle w:val="Section"/>
        <w:keepNext/>
        <w:numPr>
          <w:ilvl w:val="0"/>
          <w:numId w:val="2"/>
        </w:numPr>
        <w:spacing w:before="0" w:after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PRINCE2</w:t>
      </w:r>
    </w:p>
    <w:p w14:paraId="66456AB6" w14:textId="491EBE27" w:rsidR="00AE6459" w:rsidRPr="00550376" w:rsidRDefault="00AE6459" w:rsidP="00AE6459">
      <w:pPr>
        <w:pStyle w:val="Section"/>
        <w:keepNext/>
        <w:rPr>
          <w:lang w:val="de-DE"/>
        </w:rPr>
      </w:pPr>
      <w:r w:rsidRPr="00550376">
        <w:rPr>
          <w:lang w:val="de-DE"/>
        </w:rPr>
        <w:t>Programm für kontinuierliche Servicelieferung und Verbesserung</w:t>
      </w:r>
      <w:r w:rsidR="006D1A70" w:rsidRPr="00550376">
        <w:rPr>
          <w:lang w:val="de-DE"/>
        </w:rPr>
        <w:t>, Danske Bank</w:t>
      </w:r>
      <w:r w:rsidRPr="00550376">
        <w:rPr>
          <w:lang w:val="de-DE"/>
        </w:rPr>
        <w:tab/>
        <w:t>2013</w:t>
      </w:r>
      <w:r w:rsidR="00550376">
        <w:rPr>
          <w:lang w:val="de-DE"/>
        </w:rPr>
        <w:t xml:space="preserve"> </w:t>
      </w:r>
      <w:r w:rsidRPr="00550376">
        <w:rPr>
          <w:lang w:val="de-DE"/>
        </w:rPr>
        <w:t>-</w:t>
      </w:r>
      <w:r w:rsidR="00550376">
        <w:rPr>
          <w:lang w:val="de-DE"/>
        </w:rPr>
        <w:t xml:space="preserve"> </w:t>
      </w:r>
      <w:r w:rsidRPr="00550376">
        <w:rPr>
          <w:lang w:val="de-DE"/>
        </w:rPr>
        <w:t>2015</w:t>
      </w:r>
    </w:p>
    <w:p w14:paraId="101BA7E1" w14:textId="77777777" w:rsidR="00AE6459" w:rsidRPr="00550376" w:rsidRDefault="00AE6459" w:rsidP="00AE6459">
      <w:pPr>
        <w:pStyle w:val="Section"/>
        <w:keepNext/>
        <w:spacing w:before="0"/>
        <w:jc w:val="both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 xml:space="preserve">Die Projektziele waren </w:t>
      </w:r>
      <w:r w:rsidR="006153C0" w:rsidRPr="00550376">
        <w:rPr>
          <w:b w:val="0"/>
          <w:u w:val="none"/>
          <w:lang w:val="de-DE"/>
        </w:rPr>
        <w:t>die Etablierung einer robusten</w:t>
      </w:r>
      <w:r w:rsidRPr="00550376">
        <w:rPr>
          <w:b w:val="0"/>
          <w:u w:val="none"/>
          <w:lang w:val="de-DE"/>
        </w:rPr>
        <w:t xml:space="preserve"> </w:t>
      </w:r>
      <w:r w:rsidR="006153C0" w:rsidRPr="00550376">
        <w:rPr>
          <w:b w:val="0"/>
          <w:u w:val="none"/>
          <w:lang w:val="de-DE"/>
        </w:rPr>
        <w:t>Serviceerbringung</w:t>
      </w:r>
      <w:r w:rsidRPr="00550376">
        <w:rPr>
          <w:b w:val="0"/>
          <w:u w:val="none"/>
          <w:lang w:val="de-DE"/>
        </w:rPr>
        <w:t>, frühzeitige und präventive Erkennung von Showstoppern, Le</w:t>
      </w:r>
      <w:r w:rsidR="006153C0" w:rsidRPr="00550376">
        <w:rPr>
          <w:b w:val="0"/>
          <w:u w:val="none"/>
          <w:lang w:val="de-DE"/>
        </w:rPr>
        <w:t>i</w:t>
      </w:r>
      <w:r w:rsidRPr="00550376">
        <w:rPr>
          <w:b w:val="0"/>
          <w:u w:val="none"/>
          <w:lang w:val="de-DE"/>
        </w:rPr>
        <w:t>stungs</w:t>
      </w:r>
      <w:r w:rsidR="006153C0" w:rsidRPr="00550376">
        <w:rPr>
          <w:b w:val="0"/>
          <w:u w:val="none"/>
          <w:lang w:val="de-DE"/>
        </w:rPr>
        <w:t>abweichungen</w:t>
      </w:r>
      <w:r w:rsidRPr="00550376">
        <w:rPr>
          <w:b w:val="0"/>
          <w:u w:val="none"/>
          <w:lang w:val="de-DE"/>
        </w:rPr>
        <w:t xml:space="preserve"> und Möglichkeiten zur kontinuierlichen Verbesserung aller implementierte</w:t>
      </w:r>
      <w:r w:rsidR="00246D41" w:rsidRPr="00550376">
        <w:rPr>
          <w:b w:val="0"/>
          <w:u w:val="none"/>
          <w:lang w:val="de-DE"/>
        </w:rPr>
        <w:t>n</w:t>
      </w:r>
      <w:r w:rsidRPr="00550376">
        <w:rPr>
          <w:b w:val="0"/>
          <w:u w:val="none"/>
          <w:lang w:val="de-DE"/>
        </w:rPr>
        <w:t xml:space="preserve"> </w:t>
      </w:r>
      <w:r w:rsidR="006153C0" w:rsidRPr="00550376">
        <w:rPr>
          <w:b w:val="0"/>
          <w:u w:val="none"/>
          <w:lang w:val="de-DE"/>
        </w:rPr>
        <w:t>Kontop</w:t>
      </w:r>
      <w:r w:rsidRPr="00550376">
        <w:rPr>
          <w:b w:val="0"/>
          <w:u w:val="none"/>
          <w:lang w:val="de-DE"/>
        </w:rPr>
        <w:t xml:space="preserve">rozesse </w:t>
      </w:r>
      <w:r w:rsidR="006153C0" w:rsidRPr="00550376">
        <w:rPr>
          <w:b w:val="0"/>
          <w:u w:val="none"/>
          <w:lang w:val="de-DE"/>
        </w:rPr>
        <w:t xml:space="preserve">gemäß ITIL </w:t>
      </w:r>
      <w:r w:rsidRPr="00550376">
        <w:rPr>
          <w:b w:val="0"/>
          <w:u w:val="none"/>
          <w:lang w:val="de-DE"/>
        </w:rPr>
        <w:t xml:space="preserve">(SLM, CHGM, CAPM, AVM, INCM, PRBM, SACM). </w:t>
      </w:r>
      <w:r w:rsidR="00804E6D" w:rsidRPr="00550376">
        <w:rPr>
          <w:b w:val="0"/>
          <w:u w:val="none"/>
          <w:lang w:val="de-DE"/>
        </w:rPr>
        <w:t xml:space="preserve">Darüber hinaus wurde </w:t>
      </w:r>
      <w:r w:rsidRPr="00550376">
        <w:rPr>
          <w:b w:val="0"/>
          <w:u w:val="none"/>
          <w:lang w:val="de-DE"/>
        </w:rPr>
        <w:t xml:space="preserve">auch </w:t>
      </w:r>
      <w:r w:rsidR="00804E6D" w:rsidRPr="00550376">
        <w:rPr>
          <w:b w:val="0"/>
          <w:u w:val="none"/>
          <w:lang w:val="de-DE"/>
        </w:rPr>
        <w:t xml:space="preserve">eine </w:t>
      </w:r>
      <w:r w:rsidRPr="00550376">
        <w:rPr>
          <w:b w:val="0"/>
          <w:u w:val="none"/>
          <w:lang w:val="de-DE"/>
        </w:rPr>
        <w:t xml:space="preserve">bessere Kommunikation, Zusammenarbeit und Ausrichtung zwischen </w:t>
      </w:r>
      <w:r w:rsidR="00804E6D" w:rsidRPr="00550376">
        <w:rPr>
          <w:b w:val="0"/>
          <w:u w:val="none"/>
          <w:lang w:val="de-DE"/>
        </w:rPr>
        <w:t>Serviceerbringung</w:t>
      </w:r>
      <w:r w:rsidRPr="00550376">
        <w:rPr>
          <w:b w:val="0"/>
          <w:u w:val="none"/>
          <w:lang w:val="de-DE"/>
        </w:rPr>
        <w:t xml:space="preserve">, Prozessen und Account Business Management angestrebt. </w:t>
      </w:r>
    </w:p>
    <w:p w14:paraId="321EF078" w14:textId="77777777" w:rsidR="005D6253" w:rsidRPr="00550376" w:rsidRDefault="005D6253" w:rsidP="00AE6459">
      <w:pPr>
        <w:pStyle w:val="ProjDesc"/>
        <w:rPr>
          <w:lang w:val="de-DE"/>
        </w:rPr>
      </w:pPr>
    </w:p>
    <w:p w14:paraId="087D6E42" w14:textId="77777777" w:rsidR="00BF19D2" w:rsidRDefault="00BF19D2" w:rsidP="00AE6459">
      <w:pPr>
        <w:pStyle w:val="ProjDesc"/>
        <w:rPr>
          <w:lang w:val="de-DE"/>
        </w:rPr>
      </w:pPr>
    </w:p>
    <w:p w14:paraId="10041B76" w14:textId="59AE22E4" w:rsidR="00AE6459" w:rsidRPr="00550376" w:rsidRDefault="00AE6459" w:rsidP="00AE6459">
      <w:pPr>
        <w:pStyle w:val="ProjDesc"/>
        <w:rPr>
          <w:b/>
          <w:i w:val="0"/>
          <w:lang w:val="de-DE"/>
        </w:rPr>
      </w:pPr>
      <w:r w:rsidRPr="00550376">
        <w:rPr>
          <w:lang w:val="de-DE"/>
        </w:rPr>
        <w:t>Beitrag:</w:t>
      </w:r>
    </w:p>
    <w:p w14:paraId="089E449A" w14:textId="77777777" w:rsidR="00804E6D" w:rsidRPr="00550376" w:rsidRDefault="00AE6459" w:rsidP="00804E6D">
      <w:pPr>
        <w:numPr>
          <w:ilvl w:val="0"/>
          <w:numId w:val="2"/>
        </w:numPr>
        <w:tabs>
          <w:tab w:val="left" w:pos="2340"/>
        </w:tabs>
        <w:rPr>
          <w:lang w:val="de-DE"/>
        </w:rPr>
      </w:pPr>
      <w:r w:rsidRPr="00550376">
        <w:rPr>
          <w:lang w:val="de-DE"/>
        </w:rPr>
        <w:t>Bereitstellung von Verbesserungs</w:t>
      </w:r>
      <w:r w:rsidR="00804E6D" w:rsidRPr="00550376">
        <w:rPr>
          <w:lang w:val="de-DE"/>
        </w:rPr>
        <w:t>- und Lösungsplänen</w:t>
      </w:r>
    </w:p>
    <w:p w14:paraId="3ABA8D68" w14:textId="77777777" w:rsidR="00AE6459" w:rsidRPr="00550376" w:rsidRDefault="00804E6D" w:rsidP="00804E6D">
      <w:pPr>
        <w:numPr>
          <w:ilvl w:val="0"/>
          <w:numId w:val="2"/>
        </w:numPr>
        <w:tabs>
          <w:tab w:val="left" w:pos="2340"/>
        </w:tabs>
        <w:rPr>
          <w:lang w:val="de-DE"/>
        </w:rPr>
      </w:pPr>
      <w:r w:rsidRPr="00550376">
        <w:rPr>
          <w:lang w:val="de-DE"/>
        </w:rPr>
        <w:t>Entwickung des gesamten</w:t>
      </w:r>
      <w:r w:rsidR="00AE6459" w:rsidRPr="00550376">
        <w:rPr>
          <w:lang w:val="de-DE"/>
        </w:rPr>
        <w:t xml:space="preserve"> </w:t>
      </w:r>
      <w:r w:rsidRPr="00550376">
        <w:rPr>
          <w:lang w:val="de-DE"/>
        </w:rPr>
        <w:t>Prozess- und Lösungsdesigns</w:t>
      </w:r>
      <w:r w:rsidR="00AE6459" w:rsidRPr="00550376">
        <w:rPr>
          <w:lang w:val="de-DE"/>
        </w:rPr>
        <w:t xml:space="preserve"> </w:t>
      </w:r>
    </w:p>
    <w:p w14:paraId="21CF90DF" w14:textId="77777777" w:rsidR="00AE6459" w:rsidRPr="00550376" w:rsidRDefault="00AE6459" w:rsidP="00804E6D">
      <w:pPr>
        <w:numPr>
          <w:ilvl w:val="0"/>
          <w:numId w:val="2"/>
        </w:numPr>
        <w:tabs>
          <w:tab w:val="left" w:pos="2340"/>
        </w:tabs>
        <w:rPr>
          <w:lang w:val="de-DE"/>
        </w:rPr>
      </w:pPr>
      <w:r w:rsidRPr="00550376">
        <w:rPr>
          <w:lang w:val="de-DE"/>
        </w:rPr>
        <w:t>Eskalationspunkt für alle Lösung und Projektumfang bezogenen Fragen</w:t>
      </w:r>
    </w:p>
    <w:p w14:paraId="32F5766E" w14:textId="77777777" w:rsidR="00AE6459" w:rsidRPr="00550376" w:rsidRDefault="00804E6D" w:rsidP="00AE6459">
      <w:pPr>
        <w:numPr>
          <w:ilvl w:val="0"/>
          <w:numId w:val="2"/>
        </w:numPr>
        <w:tabs>
          <w:tab w:val="left" w:pos="2340"/>
        </w:tabs>
        <w:rPr>
          <w:lang w:val="de-DE"/>
        </w:rPr>
      </w:pPr>
      <w:r w:rsidRPr="00550376">
        <w:rPr>
          <w:lang w:val="de-DE"/>
        </w:rPr>
        <w:t>Bewertung der bestehenden</w:t>
      </w:r>
      <w:r w:rsidR="00AE6459" w:rsidRPr="00550376">
        <w:rPr>
          <w:lang w:val="de-DE"/>
        </w:rPr>
        <w:t xml:space="preserve"> </w:t>
      </w:r>
      <w:r w:rsidRPr="00550376">
        <w:rPr>
          <w:lang w:val="de-DE"/>
        </w:rPr>
        <w:t>Kontoprozesse und des Account Business Managements</w:t>
      </w:r>
    </w:p>
    <w:p w14:paraId="0DCD3560" w14:textId="77777777" w:rsidR="00AE6459" w:rsidRPr="00550376" w:rsidRDefault="00804E6D" w:rsidP="00804E6D">
      <w:pPr>
        <w:numPr>
          <w:ilvl w:val="0"/>
          <w:numId w:val="2"/>
        </w:numPr>
        <w:tabs>
          <w:tab w:val="left" w:pos="2340"/>
        </w:tabs>
        <w:rPr>
          <w:lang w:val="de-DE"/>
        </w:rPr>
      </w:pPr>
      <w:r w:rsidRPr="00550376">
        <w:rPr>
          <w:lang w:val="de-DE"/>
        </w:rPr>
        <w:t>Erarbeitung</w:t>
      </w:r>
      <w:r w:rsidR="00AE6459" w:rsidRPr="00550376">
        <w:rPr>
          <w:lang w:val="de-DE"/>
        </w:rPr>
        <w:t xml:space="preserve"> einer neuen </w:t>
      </w:r>
      <w:r w:rsidRPr="00550376">
        <w:rPr>
          <w:lang w:val="de-DE"/>
        </w:rPr>
        <w:t>Kommunikationsstruktur und von Vorschlägen zur Verbesserung der Zusammenarbeit</w:t>
      </w:r>
    </w:p>
    <w:p w14:paraId="14856E6E" w14:textId="77777777" w:rsidR="00AE6459" w:rsidRPr="00550376" w:rsidRDefault="00AE6459" w:rsidP="00804E6D">
      <w:pPr>
        <w:numPr>
          <w:ilvl w:val="0"/>
          <w:numId w:val="2"/>
        </w:numPr>
        <w:tabs>
          <w:tab w:val="left" w:pos="2340"/>
        </w:tabs>
        <w:rPr>
          <w:lang w:val="de-DE"/>
        </w:rPr>
      </w:pPr>
      <w:r w:rsidRPr="00550376">
        <w:rPr>
          <w:lang w:val="de-DE"/>
        </w:rPr>
        <w:t xml:space="preserve">Erstellung der Prozessdokumentation </w:t>
      </w:r>
    </w:p>
    <w:p w14:paraId="5DEA4189" w14:textId="77777777" w:rsidR="00AE6459" w:rsidRPr="00550376" w:rsidRDefault="00AE6459" w:rsidP="00AE6459">
      <w:pPr>
        <w:numPr>
          <w:ilvl w:val="0"/>
          <w:numId w:val="2"/>
        </w:numPr>
        <w:tabs>
          <w:tab w:val="left" w:pos="2340"/>
        </w:tabs>
        <w:rPr>
          <w:lang w:val="de-DE"/>
        </w:rPr>
      </w:pPr>
      <w:r w:rsidRPr="00550376">
        <w:rPr>
          <w:lang w:val="de-DE"/>
        </w:rPr>
        <w:t>Allgemeine Projektmanagementaktivitäten</w:t>
      </w:r>
    </w:p>
    <w:p w14:paraId="7EE0FADC" w14:textId="77777777" w:rsidR="00AE6459" w:rsidRPr="00550376" w:rsidRDefault="00AE6459" w:rsidP="00804E6D">
      <w:pPr>
        <w:pStyle w:val="Section"/>
        <w:keepNext/>
        <w:numPr>
          <w:ilvl w:val="1"/>
          <w:numId w:val="2"/>
        </w:numPr>
        <w:spacing w:before="0" w:after="0"/>
        <w:ind w:hanging="357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Eskalationspunkt für alle projektbezogenen Fragen</w:t>
      </w:r>
    </w:p>
    <w:p w14:paraId="1804BED0" w14:textId="77777777" w:rsidR="00AE6459" w:rsidRPr="00550376" w:rsidRDefault="00AE6459" w:rsidP="00804E6D">
      <w:pPr>
        <w:numPr>
          <w:ilvl w:val="1"/>
          <w:numId w:val="2"/>
        </w:numPr>
        <w:tabs>
          <w:tab w:val="left" w:pos="2340"/>
        </w:tabs>
        <w:ind w:hanging="357"/>
        <w:rPr>
          <w:lang w:val="de-DE"/>
        </w:rPr>
      </w:pPr>
      <w:r w:rsidRPr="00550376">
        <w:rPr>
          <w:lang w:val="de-DE"/>
        </w:rPr>
        <w:t>Veranstaltung von wöchentlichen Meetings und Vorbereitung von Statusberichten</w:t>
      </w:r>
    </w:p>
    <w:p w14:paraId="0918F2D4" w14:textId="77777777" w:rsidR="00AE6459" w:rsidRPr="00550376" w:rsidRDefault="00AE6459" w:rsidP="00804E6D">
      <w:pPr>
        <w:numPr>
          <w:ilvl w:val="0"/>
          <w:numId w:val="2"/>
        </w:numPr>
        <w:tabs>
          <w:tab w:val="left" w:pos="2340"/>
        </w:tabs>
        <w:ind w:hanging="357"/>
        <w:rPr>
          <w:lang w:val="de-DE"/>
        </w:rPr>
      </w:pPr>
      <w:r w:rsidRPr="00550376">
        <w:rPr>
          <w:lang w:val="de-DE"/>
        </w:rPr>
        <w:t>Verantwortlich für a</w:t>
      </w:r>
      <w:r w:rsidR="00804E6D" w:rsidRPr="00550376">
        <w:rPr>
          <w:lang w:val="de-DE"/>
        </w:rPr>
        <w:t>lle projektbezogenen Unterlagen</w:t>
      </w:r>
    </w:p>
    <w:p w14:paraId="36A19CBE" w14:textId="77777777" w:rsidR="005D6253" w:rsidRPr="00550376" w:rsidRDefault="005D6253" w:rsidP="00AE6459">
      <w:pPr>
        <w:pStyle w:val="ProjDesc"/>
        <w:rPr>
          <w:lang w:val="de-DE"/>
        </w:rPr>
      </w:pPr>
    </w:p>
    <w:p w14:paraId="1D286A83" w14:textId="53EC9875" w:rsidR="00AE6459" w:rsidRPr="00550376" w:rsidRDefault="00AE6459" w:rsidP="00AE6459">
      <w:pPr>
        <w:pStyle w:val="ProjDesc"/>
        <w:rPr>
          <w:lang w:val="de-DE"/>
        </w:rPr>
      </w:pPr>
      <w:r w:rsidRPr="00550376">
        <w:rPr>
          <w:lang w:val="de-DE"/>
        </w:rPr>
        <w:t>Angewandte Technologien und Methoden:</w:t>
      </w:r>
    </w:p>
    <w:p w14:paraId="328ADF9C" w14:textId="77777777" w:rsidR="00AE6459" w:rsidRPr="00550376" w:rsidRDefault="00804E6D" w:rsidP="00AE6459">
      <w:pPr>
        <w:pStyle w:val="Section"/>
        <w:keepNext/>
        <w:numPr>
          <w:ilvl w:val="0"/>
          <w:numId w:val="2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HP Service Manager (</w:t>
      </w:r>
      <w:r w:rsidR="00AE6459" w:rsidRPr="00550376">
        <w:rPr>
          <w:b w:val="0"/>
          <w:u w:val="none"/>
          <w:lang w:val="de-DE"/>
        </w:rPr>
        <w:t>SM9</w:t>
      </w:r>
      <w:r w:rsidRPr="00550376">
        <w:rPr>
          <w:b w:val="0"/>
          <w:u w:val="none"/>
          <w:lang w:val="de-DE"/>
        </w:rPr>
        <w:t>)</w:t>
      </w:r>
    </w:p>
    <w:p w14:paraId="14B12A1C" w14:textId="77777777" w:rsidR="00C9545E" w:rsidRPr="00550376" w:rsidRDefault="00AE6459" w:rsidP="00804E6D">
      <w:pPr>
        <w:pStyle w:val="Section"/>
        <w:keepNext/>
        <w:numPr>
          <w:ilvl w:val="0"/>
          <w:numId w:val="2"/>
        </w:numPr>
        <w:spacing w:before="0"/>
        <w:rPr>
          <w:b w:val="0"/>
          <w:u w:val="none"/>
          <w:lang w:val="de-DE"/>
        </w:rPr>
      </w:pPr>
      <w:r w:rsidRPr="00550376">
        <w:rPr>
          <w:b w:val="0"/>
          <w:u w:val="none"/>
          <w:lang w:val="de-DE"/>
        </w:rPr>
        <w:t>ITIL</w:t>
      </w:r>
      <w:bookmarkEnd w:id="0"/>
    </w:p>
    <w:sectPr w:rsidR="00C9545E" w:rsidRPr="00550376" w:rsidSect="00F03135">
      <w:headerReference w:type="default" r:id="rId8"/>
      <w:footerReference w:type="even" r:id="rId9"/>
      <w:pgSz w:w="11907" w:h="16840" w:code="9"/>
      <w:pgMar w:top="1440" w:right="1107" w:bottom="1440" w:left="1440" w:header="0" w:footer="0" w:gutter="0"/>
      <w:cols w:space="709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294D" w14:textId="77777777" w:rsidR="002D471D" w:rsidRDefault="002D471D" w:rsidP="00746EBE">
      <w:r>
        <w:separator/>
      </w:r>
    </w:p>
  </w:endnote>
  <w:endnote w:type="continuationSeparator" w:id="0">
    <w:p w14:paraId="12F119CD" w14:textId="77777777" w:rsidR="002D471D" w:rsidRDefault="002D471D" w:rsidP="0074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">
    <w:altName w:val="Arial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06B5" w14:textId="77777777" w:rsidR="009C29D9" w:rsidRDefault="005C7357" w:rsidP="00746EBE">
    <w:pPr>
      <w:pStyle w:val="Footer"/>
      <w:rPr>
        <w:rStyle w:val="PageNumber"/>
      </w:rPr>
    </w:pPr>
    <w:r>
      <w:rPr>
        <w:rStyle w:val="PageNumber"/>
      </w:rPr>
      <w:fldChar w:fldCharType="begin"/>
    </w:r>
    <w:r w:rsidR="009C29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92B6B" w14:textId="77777777" w:rsidR="009C29D9" w:rsidRDefault="009C29D9" w:rsidP="00746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CBAA" w14:textId="77777777" w:rsidR="002D471D" w:rsidRDefault="002D471D" w:rsidP="00746EBE">
      <w:r>
        <w:separator/>
      </w:r>
    </w:p>
  </w:footnote>
  <w:footnote w:type="continuationSeparator" w:id="0">
    <w:p w14:paraId="450035AC" w14:textId="77777777" w:rsidR="002D471D" w:rsidRDefault="002D471D" w:rsidP="00746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C6D2" w14:textId="77777777" w:rsidR="009C29D9" w:rsidRDefault="00D330CF" w:rsidP="00D330CF">
    <w:pPr>
      <w:pStyle w:val="Header"/>
      <w:ind w:left="1440"/>
      <w:jc w:val="center"/>
      <w:rPr>
        <w:rFonts w:asciiTheme="majorHAnsi" w:hAnsiTheme="majorHAnsi"/>
        <w:color w:val="365F91" w:themeColor="accent1" w:themeShade="BF"/>
        <w:lang w:val="en-US"/>
      </w:rPr>
    </w:pPr>
    <w:r w:rsidRPr="00D330CF">
      <w:rPr>
        <w:rFonts w:asciiTheme="majorHAnsi" w:hAnsiTheme="majorHAnsi"/>
        <w:noProof/>
        <w:color w:val="365F91" w:themeColor="accent1" w:themeShade="BF"/>
        <w:lang w:val="en-US"/>
      </w:rPr>
      <w:drawing>
        <wp:anchor distT="0" distB="0" distL="114300" distR="114300" simplePos="0" relativeHeight="251659264" behindDoc="0" locked="0" layoutInCell="1" allowOverlap="1" wp14:anchorId="2205BBEA" wp14:editId="5106C89D">
          <wp:simplePos x="0" y="0"/>
          <wp:positionH relativeFrom="column">
            <wp:posOffset>4451350</wp:posOffset>
          </wp:positionH>
          <wp:positionV relativeFrom="paragraph">
            <wp:posOffset>190500</wp:posOffset>
          </wp:positionV>
          <wp:extent cx="1517650" cy="527050"/>
          <wp:effectExtent l="19050" t="0" r="6350" b="0"/>
          <wp:wrapThrough wrapText="bothSides">
            <wp:wrapPolygon edited="0">
              <wp:start x="-271" y="0"/>
              <wp:lineTo x="-271" y="21080"/>
              <wp:lineTo x="21690" y="21080"/>
              <wp:lineTo x="21690" y="0"/>
              <wp:lineTo x="-271" y="0"/>
            </wp:wrapPolygon>
          </wp:wrapThrough>
          <wp:docPr id="2" name="Picture 3" descr="C:\Users\print\Desktop\unnamed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nt\Desktop\unnamed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52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5DE"/>
    <w:multiLevelType w:val="hybridMultilevel"/>
    <w:tmpl w:val="C4C68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07396"/>
    <w:multiLevelType w:val="hybridMultilevel"/>
    <w:tmpl w:val="50DC937E"/>
    <w:lvl w:ilvl="0" w:tplc="C8F4C9F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0696"/>
    <w:multiLevelType w:val="hybridMultilevel"/>
    <w:tmpl w:val="9050D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75596"/>
    <w:multiLevelType w:val="hybridMultilevel"/>
    <w:tmpl w:val="4C4C9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408EB"/>
    <w:multiLevelType w:val="multilevel"/>
    <w:tmpl w:val="E44E27F2"/>
    <w:lvl w:ilvl="0">
      <w:start w:val="1"/>
      <w:numFmt w:val="bullet"/>
      <w:lvlText w:val=""/>
      <w:lvlJc w:val="left"/>
      <w:pPr>
        <w:tabs>
          <w:tab w:val="num" w:pos="716"/>
        </w:tabs>
        <w:ind w:left="504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76"/>
        </w:tabs>
        <w:ind w:left="287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36"/>
        </w:tabs>
        <w:ind w:left="503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63C34"/>
    <w:multiLevelType w:val="hybridMultilevel"/>
    <w:tmpl w:val="CA22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6EA5"/>
    <w:multiLevelType w:val="hybridMultilevel"/>
    <w:tmpl w:val="38880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C50375"/>
    <w:multiLevelType w:val="hybridMultilevel"/>
    <w:tmpl w:val="9AC63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8908B5"/>
    <w:multiLevelType w:val="hybridMultilevel"/>
    <w:tmpl w:val="8AB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07CD5"/>
    <w:multiLevelType w:val="hybridMultilevel"/>
    <w:tmpl w:val="B3925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A83C23"/>
    <w:multiLevelType w:val="hybridMultilevel"/>
    <w:tmpl w:val="A76688B8"/>
    <w:lvl w:ilvl="0" w:tplc="24308C88">
      <w:start w:val="1"/>
      <w:numFmt w:val="bullet"/>
      <w:pStyle w:val="ListParagraph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4"/>
    <w:lvlOverride w:ilvl="0">
      <w:lvl w:ilvl="0">
        <w:start w:val="1"/>
        <w:numFmt w:val="bullet"/>
        <w:lvlText w:val=""/>
        <w:lvlJc w:val="left"/>
        <w:pPr>
          <w:tabs>
            <w:tab w:val="num" w:pos="716"/>
          </w:tabs>
          <w:ind w:left="648" w:hanging="216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36"/>
          </w:tabs>
          <w:ind w:left="1436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56"/>
          </w:tabs>
          <w:ind w:left="2156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76"/>
          </w:tabs>
          <w:ind w:left="2876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596"/>
          </w:tabs>
          <w:ind w:left="3596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16"/>
          </w:tabs>
          <w:ind w:left="4316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36"/>
          </w:tabs>
          <w:ind w:left="5036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56"/>
          </w:tabs>
          <w:ind w:left="5756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76"/>
          </w:tabs>
          <w:ind w:left="6476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</w:num>
  <w:num w:numId="9">
    <w:abstractNumId w:val="1"/>
  </w:num>
  <w:num w:numId="10">
    <w:abstractNumId w:val="5"/>
  </w:num>
  <w:num w:numId="11">
    <w:abstractNumId w:val="3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6D"/>
    <w:rsid w:val="00000BA8"/>
    <w:rsid w:val="00002CCA"/>
    <w:rsid w:val="00003559"/>
    <w:rsid w:val="00007D59"/>
    <w:rsid w:val="000135F4"/>
    <w:rsid w:val="00021141"/>
    <w:rsid w:val="00024FF1"/>
    <w:rsid w:val="00025EB9"/>
    <w:rsid w:val="0003311F"/>
    <w:rsid w:val="000359E5"/>
    <w:rsid w:val="00045310"/>
    <w:rsid w:val="000469F3"/>
    <w:rsid w:val="00046EE1"/>
    <w:rsid w:val="000510BC"/>
    <w:rsid w:val="00052AEA"/>
    <w:rsid w:val="0005472B"/>
    <w:rsid w:val="00057BAD"/>
    <w:rsid w:val="000704AB"/>
    <w:rsid w:val="00071848"/>
    <w:rsid w:val="0007626E"/>
    <w:rsid w:val="00082FE8"/>
    <w:rsid w:val="00090138"/>
    <w:rsid w:val="00092F6E"/>
    <w:rsid w:val="00093AA6"/>
    <w:rsid w:val="000961BD"/>
    <w:rsid w:val="000A0B0A"/>
    <w:rsid w:val="000A29F5"/>
    <w:rsid w:val="000A2E56"/>
    <w:rsid w:val="000A3451"/>
    <w:rsid w:val="000A4F52"/>
    <w:rsid w:val="000A7B5C"/>
    <w:rsid w:val="000B00AD"/>
    <w:rsid w:val="000B28D0"/>
    <w:rsid w:val="000B5485"/>
    <w:rsid w:val="000C4F5C"/>
    <w:rsid w:val="000C56D6"/>
    <w:rsid w:val="000C733F"/>
    <w:rsid w:val="000D008D"/>
    <w:rsid w:val="000D0FFA"/>
    <w:rsid w:val="000D25DB"/>
    <w:rsid w:val="000D3FC0"/>
    <w:rsid w:val="000E026C"/>
    <w:rsid w:val="000E1852"/>
    <w:rsid w:val="000E52C9"/>
    <w:rsid w:val="000E7C98"/>
    <w:rsid w:val="000F4906"/>
    <w:rsid w:val="0011468C"/>
    <w:rsid w:val="00114F35"/>
    <w:rsid w:val="00115FDD"/>
    <w:rsid w:val="00117F94"/>
    <w:rsid w:val="00124222"/>
    <w:rsid w:val="00134F35"/>
    <w:rsid w:val="00135293"/>
    <w:rsid w:val="00136D5A"/>
    <w:rsid w:val="00141F88"/>
    <w:rsid w:val="00142099"/>
    <w:rsid w:val="00142648"/>
    <w:rsid w:val="00150936"/>
    <w:rsid w:val="00152621"/>
    <w:rsid w:val="00152D66"/>
    <w:rsid w:val="00160355"/>
    <w:rsid w:val="0016144B"/>
    <w:rsid w:val="00161DF6"/>
    <w:rsid w:val="00164543"/>
    <w:rsid w:val="00164AB9"/>
    <w:rsid w:val="00165695"/>
    <w:rsid w:val="001757BA"/>
    <w:rsid w:val="00181D03"/>
    <w:rsid w:val="0018286A"/>
    <w:rsid w:val="00183E8D"/>
    <w:rsid w:val="00186D77"/>
    <w:rsid w:val="0019084B"/>
    <w:rsid w:val="00190BDF"/>
    <w:rsid w:val="00197107"/>
    <w:rsid w:val="001A29D0"/>
    <w:rsid w:val="001B42B7"/>
    <w:rsid w:val="001B7588"/>
    <w:rsid w:val="001C007A"/>
    <w:rsid w:val="001C069D"/>
    <w:rsid w:val="001C0D4B"/>
    <w:rsid w:val="001C1D30"/>
    <w:rsid w:val="001C2134"/>
    <w:rsid w:val="001C3B7F"/>
    <w:rsid w:val="001C5D8F"/>
    <w:rsid w:val="001D2006"/>
    <w:rsid w:val="001D2619"/>
    <w:rsid w:val="001D407E"/>
    <w:rsid w:val="001D5ADD"/>
    <w:rsid w:val="001D6722"/>
    <w:rsid w:val="001E2DC7"/>
    <w:rsid w:val="001E6935"/>
    <w:rsid w:val="001F0874"/>
    <w:rsid w:val="001F3DCE"/>
    <w:rsid w:val="001F4E05"/>
    <w:rsid w:val="001F7D58"/>
    <w:rsid w:val="00201AC6"/>
    <w:rsid w:val="0020451F"/>
    <w:rsid w:val="00206450"/>
    <w:rsid w:val="00207D57"/>
    <w:rsid w:val="00212139"/>
    <w:rsid w:val="00213532"/>
    <w:rsid w:val="002153FD"/>
    <w:rsid w:val="00216BAA"/>
    <w:rsid w:val="0022054D"/>
    <w:rsid w:val="002229A4"/>
    <w:rsid w:val="002259A9"/>
    <w:rsid w:val="00232BB6"/>
    <w:rsid w:val="0023304A"/>
    <w:rsid w:val="0024014A"/>
    <w:rsid w:val="00242EB7"/>
    <w:rsid w:val="00244B8C"/>
    <w:rsid w:val="00246D41"/>
    <w:rsid w:val="0025026E"/>
    <w:rsid w:val="00255774"/>
    <w:rsid w:val="00260676"/>
    <w:rsid w:val="00261C80"/>
    <w:rsid w:val="00263436"/>
    <w:rsid w:val="00266246"/>
    <w:rsid w:val="0027489E"/>
    <w:rsid w:val="00275656"/>
    <w:rsid w:val="00275DAD"/>
    <w:rsid w:val="0027654C"/>
    <w:rsid w:val="002770AD"/>
    <w:rsid w:val="002778AC"/>
    <w:rsid w:val="00283066"/>
    <w:rsid w:val="00284379"/>
    <w:rsid w:val="0029167F"/>
    <w:rsid w:val="002918BB"/>
    <w:rsid w:val="00295E7F"/>
    <w:rsid w:val="002A0E72"/>
    <w:rsid w:val="002A3729"/>
    <w:rsid w:val="002A4AEE"/>
    <w:rsid w:val="002B2F1E"/>
    <w:rsid w:val="002B48D2"/>
    <w:rsid w:val="002B56E7"/>
    <w:rsid w:val="002B7D75"/>
    <w:rsid w:val="002C4A2D"/>
    <w:rsid w:val="002C5885"/>
    <w:rsid w:val="002D05F8"/>
    <w:rsid w:val="002D16ED"/>
    <w:rsid w:val="002D471D"/>
    <w:rsid w:val="002D680C"/>
    <w:rsid w:val="002D7283"/>
    <w:rsid w:val="002D72F4"/>
    <w:rsid w:val="002E5A30"/>
    <w:rsid w:val="002E699D"/>
    <w:rsid w:val="002E6F00"/>
    <w:rsid w:val="002E70E2"/>
    <w:rsid w:val="002F1167"/>
    <w:rsid w:val="002F1E94"/>
    <w:rsid w:val="002F2DA0"/>
    <w:rsid w:val="00301B83"/>
    <w:rsid w:val="00306FF8"/>
    <w:rsid w:val="0031013A"/>
    <w:rsid w:val="00314AD6"/>
    <w:rsid w:val="00330131"/>
    <w:rsid w:val="00330DEE"/>
    <w:rsid w:val="00331C57"/>
    <w:rsid w:val="00332312"/>
    <w:rsid w:val="00347A5C"/>
    <w:rsid w:val="00352C93"/>
    <w:rsid w:val="003656F0"/>
    <w:rsid w:val="00375FBE"/>
    <w:rsid w:val="0038054E"/>
    <w:rsid w:val="00397B27"/>
    <w:rsid w:val="003A46B0"/>
    <w:rsid w:val="003A6A60"/>
    <w:rsid w:val="003B369C"/>
    <w:rsid w:val="003C2EF5"/>
    <w:rsid w:val="003C3DE4"/>
    <w:rsid w:val="003C68F8"/>
    <w:rsid w:val="003D6D4F"/>
    <w:rsid w:val="003E3BF2"/>
    <w:rsid w:val="003F07A8"/>
    <w:rsid w:val="003F655A"/>
    <w:rsid w:val="003F6EB1"/>
    <w:rsid w:val="0040576E"/>
    <w:rsid w:val="0040587D"/>
    <w:rsid w:val="0041155C"/>
    <w:rsid w:val="004116EF"/>
    <w:rsid w:val="00412517"/>
    <w:rsid w:val="00427F9A"/>
    <w:rsid w:val="00440EDB"/>
    <w:rsid w:val="00443CC4"/>
    <w:rsid w:val="00443F56"/>
    <w:rsid w:val="0044589B"/>
    <w:rsid w:val="0045032F"/>
    <w:rsid w:val="0045074B"/>
    <w:rsid w:val="00450E9C"/>
    <w:rsid w:val="004528CC"/>
    <w:rsid w:val="00453E59"/>
    <w:rsid w:val="00454C24"/>
    <w:rsid w:val="00461ADC"/>
    <w:rsid w:val="00462981"/>
    <w:rsid w:val="00465D20"/>
    <w:rsid w:val="004717FE"/>
    <w:rsid w:val="00473359"/>
    <w:rsid w:val="004800A4"/>
    <w:rsid w:val="00480619"/>
    <w:rsid w:val="00484178"/>
    <w:rsid w:val="0048421B"/>
    <w:rsid w:val="00490689"/>
    <w:rsid w:val="004A0307"/>
    <w:rsid w:val="004A0C5A"/>
    <w:rsid w:val="004A1C11"/>
    <w:rsid w:val="004A2469"/>
    <w:rsid w:val="004A712B"/>
    <w:rsid w:val="004A7861"/>
    <w:rsid w:val="004B06FC"/>
    <w:rsid w:val="004B20E3"/>
    <w:rsid w:val="004B217C"/>
    <w:rsid w:val="004B3E23"/>
    <w:rsid w:val="004B54B1"/>
    <w:rsid w:val="004C15F1"/>
    <w:rsid w:val="004C1959"/>
    <w:rsid w:val="004C3B38"/>
    <w:rsid w:val="004C525F"/>
    <w:rsid w:val="004C559C"/>
    <w:rsid w:val="004D08C8"/>
    <w:rsid w:val="004D165E"/>
    <w:rsid w:val="004D1968"/>
    <w:rsid w:val="004D516B"/>
    <w:rsid w:val="004E31EE"/>
    <w:rsid w:val="004E61BC"/>
    <w:rsid w:val="004E6398"/>
    <w:rsid w:val="004E697C"/>
    <w:rsid w:val="004F4394"/>
    <w:rsid w:val="0050036A"/>
    <w:rsid w:val="00500A45"/>
    <w:rsid w:val="00500CE0"/>
    <w:rsid w:val="0050341E"/>
    <w:rsid w:val="005041EF"/>
    <w:rsid w:val="00514313"/>
    <w:rsid w:val="0051491D"/>
    <w:rsid w:val="00516AAA"/>
    <w:rsid w:val="00517C7D"/>
    <w:rsid w:val="00517E31"/>
    <w:rsid w:val="00525156"/>
    <w:rsid w:val="00533108"/>
    <w:rsid w:val="005339C4"/>
    <w:rsid w:val="0053436B"/>
    <w:rsid w:val="00537E33"/>
    <w:rsid w:val="00540E3D"/>
    <w:rsid w:val="00543265"/>
    <w:rsid w:val="00545E06"/>
    <w:rsid w:val="005460BD"/>
    <w:rsid w:val="00550376"/>
    <w:rsid w:val="00551F3E"/>
    <w:rsid w:val="0055550E"/>
    <w:rsid w:val="005600E9"/>
    <w:rsid w:val="00560EA1"/>
    <w:rsid w:val="00566941"/>
    <w:rsid w:val="00567CF5"/>
    <w:rsid w:val="005710DA"/>
    <w:rsid w:val="00573DB2"/>
    <w:rsid w:val="00576FB8"/>
    <w:rsid w:val="005807C2"/>
    <w:rsid w:val="00581B8D"/>
    <w:rsid w:val="005820E3"/>
    <w:rsid w:val="0058258F"/>
    <w:rsid w:val="00586767"/>
    <w:rsid w:val="00586E97"/>
    <w:rsid w:val="0058735D"/>
    <w:rsid w:val="00587B2B"/>
    <w:rsid w:val="0059212D"/>
    <w:rsid w:val="005A106B"/>
    <w:rsid w:val="005A2BA6"/>
    <w:rsid w:val="005A45F6"/>
    <w:rsid w:val="005A647A"/>
    <w:rsid w:val="005A70ED"/>
    <w:rsid w:val="005B0981"/>
    <w:rsid w:val="005B423B"/>
    <w:rsid w:val="005C060B"/>
    <w:rsid w:val="005C2EB0"/>
    <w:rsid w:val="005C30C1"/>
    <w:rsid w:val="005C42E2"/>
    <w:rsid w:val="005C6B49"/>
    <w:rsid w:val="005C7357"/>
    <w:rsid w:val="005D1BCE"/>
    <w:rsid w:val="005D24DE"/>
    <w:rsid w:val="005D446A"/>
    <w:rsid w:val="005D6253"/>
    <w:rsid w:val="005D7545"/>
    <w:rsid w:val="005E3747"/>
    <w:rsid w:val="005F02E9"/>
    <w:rsid w:val="006015D5"/>
    <w:rsid w:val="00601649"/>
    <w:rsid w:val="00604D05"/>
    <w:rsid w:val="00606A60"/>
    <w:rsid w:val="0061007B"/>
    <w:rsid w:val="0061044C"/>
    <w:rsid w:val="00611F76"/>
    <w:rsid w:val="00612DB4"/>
    <w:rsid w:val="00612FA0"/>
    <w:rsid w:val="006153C0"/>
    <w:rsid w:val="00615D15"/>
    <w:rsid w:val="00615FB1"/>
    <w:rsid w:val="00620668"/>
    <w:rsid w:val="006207C4"/>
    <w:rsid w:val="00620F2B"/>
    <w:rsid w:val="00624DC1"/>
    <w:rsid w:val="00627813"/>
    <w:rsid w:val="00640BDA"/>
    <w:rsid w:val="00644E3E"/>
    <w:rsid w:val="00645C59"/>
    <w:rsid w:val="00651F17"/>
    <w:rsid w:val="0065427F"/>
    <w:rsid w:val="00664467"/>
    <w:rsid w:val="00664B76"/>
    <w:rsid w:val="0067092A"/>
    <w:rsid w:val="00671859"/>
    <w:rsid w:val="00673E5D"/>
    <w:rsid w:val="0067583A"/>
    <w:rsid w:val="00677D95"/>
    <w:rsid w:val="0068673D"/>
    <w:rsid w:val="00690A7A"/>
    <w:rsid w:val="0069140E"/>
    <w:rsid w:val="006A19C0"/>
    <w:rsid w:val="006A222A"/>
    <w:rsid w:val="006A26C9"/>
    <w:rsid w:val="006A3A9A"/>
    <w:rsid w:val="006B1001"/>
    <w:rsid w:val="006B222D"/>
    <w:rsid w:val="006B3AFC"/>
    <w:rsid w:val="006B705B"/>
    <w:rsid w:val="006C1D7A"/>
    <w:rsid w:val="006C221F"/>
    <w:rsid w:val="006C2E55"/>
    <w:rsid w:val="006C42C2"/>
    <w:rsid w:val="006C6861"/>
    <w:rsid w:val="006D0B33"/>
    <w:rsid w:val="006D0ED0"/>
    <w:rsid w:val="006D1A70"/>
    <w:rsid w:val="006D2CF4"/>
    <w:rsid w:val="006D3308"/>
    <w:rsid w:val="006D5E11"/>
    <w:rsid w:val="006D62B4"/>
    <w:rsid w:val="006D6C50"/>
    <w:rsid w:val="006E1717"/>
    <w:rsid w:val="006E1E11"/>
    <w:rsid w:val="006E4EBB"/>
    <w:rsid w:val="006F2C71"/>
    <w:rsid w:val="006F6F1A"/>
    <w:rsid w:val="00701618"/>
    <w:rsid w:val="007064D2"/>
    <w:rsid w:val="00706ACC"/>
    <w:rsid w:val="007103DE"/>
    <w:rsid w:val="007217E2"/>
    <w:rsid w:val="00722A7D"/>
    <w:rsid w:val="00726D16"/>
    <w:rsid w:val="00727870"/>
    <w:rsid w:val="00730F44"/>
    <w:rsid w:val="007330DD"/>
    <w:rsid w:val="00733A10"/>
    <w:rsid w:val="00740A5E"/>
    <w:rsid w:val="0074256D"/>
    <w:rsid w:val="00742C80"/>
    <w:rsid w:val="007466B4"/>
    <w:rsid w:val="00746EBE"/>
    <w:rsid w:val="00747401"/>
    <w:rsid w:val="007503F3"/>
    <w:rsid w:val="007548AA"/>
    <w:rsid w:val="00755294"/>
    <w:rsid w:val="007568C5"/>
    <w:rsid w:val="00764C6F"/>
    <w:rsid w:val="0076679F"/>
    <w:rsid w:val="00767BB2"/>
    <w:rsid w:val="0077248C"/>
    <w:rsid w:val="00775D6D"/>
    <w:rsid w:val="00780ACE"/>
    <w:rsid w:val="007831BB"/>
    <w:rsid w:val="00790172"/>
    <w:rsid w:val="007916C2"/>
    <w:rsid w:val="0079344E"/>
    <w:rsid w:val="007966F8"/>
    <w:rsid w:val="007A0594"/>
    <w:rsid w:val="007A6119"/>
    <w:rsid w:val="007B1471"/>
    <w:rsid w:val="007B3D74"/>
    <w:rsid w:val="007B64B4"/>
    <w:rsid w:val="007C5856"/>
    <w:rsid w:val="007C6578"/>
    <w:rsid w:val="007D494F"/>
    <w:rsid w:val="007D7925"/>
    <w:rsid w:val="007E2AFC"/>
    <w:rsid w:val="007E419B"/>
    <w:rsid w:val="007F6379"/>
    <w:rsid w:val="00800942"/>
    <w:rsid w:val="00801D8A"/>
    <w:rsid w:val="00802515"/>
    <w:rsid w:val="00803BD3"/>
    <w:rsid w:val="00803FFE"/>
    <w:rsid w:val="00804E6D"/>
    <w:rsid w:val="00807540"/>
    <w:rsid w:val="00812182"/>
    <w:rsid w:val="0081395E"/>
    <w:rsid w:val="0081707C"/>
    <w:rsid w:val="00821E80"/>
    <w:rsid w:val="00822C96"/>
    <w:rsid w:val="00826D07"/>
    <w:rsid w:val="00831397"/>
    <w:rsid w:val="00834AFE"/>
    <w:rsid w:val="00834D9D"/>
    <w:rsid w:val="008355B6"/>
    <w:rsid w:val="008363A5"/>
    <w:rsid w:val="00844E3D"/>
    <w:rsid w:val="00846786"/>
    <w:rsid w:val="00853F36"/>
    <w:rsid w:val="008543F0"/>
    <w:rsid w:val="00876F6A"/>
    <w:rsid w:val="00883A53"/>
    <w:rsid w:val="00885071"/>
    <w:rsid w:val="008855CB"/>
    <w:rsid w:val="0088570A"/>
    <w:rsid w:val="008876E0"/>
    <w:rsid w:val="008902DE"/>
    <w:rsid w:val="008913EE"/>
    <w:rsid w:val="00891A1E"/>
    <w:rsid w:val="00893F99"/>
    <w:rsid w:val="00894EEC"/>
    <w:rsid w:val="008A3736"/>
    <w:rsid w:val="008A490A"/>
    <w:rsid w:val="008B3D4B"/>
    <w:rsid w:val="008C4C42"/>
    <w:rsid w:val="008C6F32"/>
    <w:rsid w:val="008D1C56"/>
    <w:rsid w:val="008D5AB9"/>
    <w:rsid w:val="008E2075"/>
    <w:rsid w:val="008E241C"/>
    <w:rsid w:val="008E61AD"/>
    <w:rsid w:val="008E7D9A"/>
    <w:rsid w:val="008F1B15"/>
    <w:rsid w:val="008F597E"/>
    <w:rsid w:val="009029BF"/>
    <w:rsid w:val="009052E3"/>
    <w:rsid w:val="00907A83"/>
    <w:rsid w:val="00907FB3"/>
    <w:rsid w:val="009135A5"/>
    <w:rsid w:val="009147F6"/>
    <w:rsid w:val="009158F9"/>
    <w:rsid w:val="009173ED"/>
    <w:rsid w:val="00917564"/>
    <w:rsid w:val="00921902"/>
    <w:rsid w:val="00922103"/>
    <w:rsid w:val="00923667"/>
    <w:rsid w:val="00923AD7"/>
    <w:rsid w:val="009275A0"/>
    <w:rsid w:val="00927897"/>
    <w:rsid w:val="00927933"/>
    <w:rsid w:val="00927E3C"/>
    <w:rsid w:val="00931515"/>
    <w:rsid w:val="00933E26"/>
    <w:rsid w:val="00935386"/>
    <w:rsid w:val="00935B05"/>
    <w:rsid w:val="00935DB0"/>
    <w:rsid w:val="00936E75"/>
    <w:rsid w:val="009405A5"/>
    <w:rsid w:val="00966A0D"/>
    <w:rsid w:val="00971287"/>
    <w:rsid w:val="00972101"/>
    <w:rsid w:val="00972207"/>
    <w:rsid w:val="00972B41"/>
    <w:rsid w:val="00977455"/>
    <w:rsid w:val="00977889"/>
    <w:rsid w:val="0098298A"/>
    <w:rsid w:val="0098521E"/>
    <w:rsid w:val="009A273E"/>
    <w:rsid w:val="009A2A00"/>
    <w:rsid w:val="009A3150"/>
    <w:rsid w:val="009A3389"/>
    <w:rsid w:val="009A344C"/>
    <w:rsid w:val="009A3EC1"/>
    <w:rsid w:val="009A5143"/>
    <w:rsid w:val="009A5FA8"/>
    <w:rsid w:val="009B42DA"/>
    <w:rsid w:val="009B57D9"/>
    <w:rsid w:val="009C29D9"/>
    <w:rsid w:val="009C49F1"/>
    <w:rsid w:val="009D0885"/>
    <w:rsid w:val="009D3E1E"/>
    <w:rsid w:val="009E363B"/>
    <w:rsid w:val="009E3A28"/>
    <w:rsid w:val="009E633F"/>
    <w:rsid w:val="009F228B"/>
    <w:rsid w:val="009F4DC7"/>
    <w:rsid w:val="009F6647"/>
    <w:rsid w:val="00A021D0"/>
    <w:rsid w:val="00A02B66"/>
    <w:rsid w:val="00A0624C"/>
    <w:rsid w:val="00A07644"/>
    <w:rsid w:val="00A11770"/>
    <w:rsid w:val="00A178FD"/>
    <w:rsid w:val="00A17943"/>
    <w:rsid w:val="00A20FC3"/>
    <w:rsid w:val="00A23AB3"/>
    <w:rsid w:val="00A3039B"/>
    <w:rsid w:val="00A4221F"/>
    <w:rsid w:val="00A45E16"/>
    <w:rsid w:val="00A516BF"/>
    <w:rsid w:val="00A550D1"/>
    <w:rsid w:val="00A60A85"/>
    <w:rsid w:val="00A62590"/>
    <w:rsid w:val="00A65C1B"/>
    <w:rsid w:val="00A67ED4"/>
    <w:rsid w:val="00A7034B"/>
    <w:rsid w:val="00A77D83"/>
    <w:rsid w:val="00A81165"/>
    <w:rsid w:val="00A946CF"/>
    <w:rsid w:val="00A97112"/>
    <w:rsid w:val="00AA785A"/>
    <w:rsid w:val="00AB2254"/>
    <w:rsid w:val="00AB3422"/>
    <w:rsid w:val="00AB4B3A"/>
    <w:rsid w:val="00AC492E"/>
    <w:rsid w:val="00AC4D2D"/>
    <w:rsid w:val="00AC7E6B"/>
    <w:rsid w:val="00AD0009"/>
    <w:rsid w:val="00AD7A1D"/>
    <w:rsid w:val="00AE1075"/>
    <w:rsid w:val="00AE29F5"/>
    <w:rsid w:val="00AE50A3"/>
    <w:rsid w:val="00AE6459"/>
    <w:rsid w:val="00AF0398"/>
    <w:rsid w:val="00AF5D58"/>
    <w:rsid w:val="00B00B6E"/>
    <w:rsid w:val="00B02ABE"/>
    <w:rsid w:val="00B054DA"/>
    <w:rsid w:val="00B14187"/>
    <w:rsid w:val="00B151F7"/>
    <w:rsid w:val="00B1575D"/>
    <w:rsid w:val="00B17660"/>
    <w:rsid w:val="00B2325A"/>
    <w:rsid w:val="00B26CC4"/>
    <w:rsid w:val="00B27F49"/>
    <w:rsid w:val="00B35494"/>
    <w:rsid w:val="00B527EF"/>
    <w:rsid w:val="00B558C6"/>
    <w:rsid w:val="00B67C35"/>
    <w:rsid w:val="00B7021D"/>
    <w:rsid w:val="00B71B34"/>
    <w:rsid w:val="00B73F45"/>
    <w:rsid w:val="00B74474"/>
    <w:rsid w:val="00B7680C"/>
    <w:rsid w:val="00B84A3E"/>
    <w:rsid w:val="00B86193"/>
    <w:rsid w:val="00B87753"/>
    <w:rsid w:val="00B908AF"/>
    <w:rsid w:val="00B92582"/>
    <w:rsid w:val="00B93D99"/>
    <w:rsid w:val="00BA0554"/>
    <w:rsid w:val="00BA66AF"/>
    <w:rsid w:val="00BB377A"/>
    <w:rsid w:val="00BB5837"/>
    <w:rsid w:val="00BC5D4F"/>
    <w:rsid w:val="00BC7244"/>
    <w:rsid w:val="00BD0915"/>
    <w:rsid w:val="00BD1DF5"/>
    <w:rsid w:val="00BD353B"/>
    <w:rsid w:val="00BE4F41"/>
    <w:rsid w:val="00BE707D"/>
    <w:rsid w:val="00BF01DA"/>
    <w:rsid w:val="00BF19D2"/>
    <w:rsid w:val="00BF25B0"/>
    <w:rsid w:val="00BF5A16"/>
    <w:rsid w:val="00C00956"/>
    <w:rsid w:val="00C03B8D"/>
    <w:rsid w:val="00C072C6"/>
    <w:rsid w:val="00C11BBC"/>
    <w:rsid w:val="00C14C3B"/>
    <w:rsid w:val="00C25A27"/>
    <w:rsid w:val="00C27E8A"/>
    <w:rsid w:val="00C30498"/>
    <w:rsid w:val="00C30622"/>
    <w:rsid w:val="00C377F5"/>
    <w:rsid w:val="00C42B26"/>
    <w:rsid w:val="00C43D53"/>
    <w:rsid w:val="00C5335F"/>
    <w:rsid w:val="00C566B4"/>
    <w:rsid w:val="00C62031"/>
    <w:rsid w:val="00C64042"/>
    <w:rsid w:val="00C673E3"/>
    <w:rsid w:val="00C701E6"/>
    <w:rsid w:val="00C72640"/>
    <w:rsid w:val="00C730C4"/>
    <w:rsid w:val="00C8448D"/>
    <w:rsid w:val="00C84716"/>
    <w:rsid w:val="00C87913"/>
    <w:rsid w:val="00C9545E"/>
    <w:rsid w:val="00C970F9"/>
    <w:rsid w:val="00CA1979"/>
    <w:rsid w:val="00CA4D54"/>
    <w:rsid w:val="00CA584F"/>
    <w:rsid w:val="00CA72AE"/>
    <w:rsid w:val="00CA7E9A"/>
    <w:rsid w:val="00CB4DC4"/>
    <w:rsid w:val="00CB78D4"/>
    <w:rsid w:val="00CB7F72"/>
    <w:rsid w:val="00CC0AAE"/>
    <w:rsid w:val="00CC418B"/>
    <w:rsid w:val="00CE1D38"/>
    <w:rsid w:val="00CE649C"/>
    <w:rsid w:val="00CE6D38"/>
    <w:rsid w:val="00CE7F92"/>
    <w:rsid w:val="00CF399F"/>
    <w:rsid w:val="00CF73F3"/>
    <w:rsid w:val="00D06CA6"/>
    <w:rsid w:val="00D07FEC"/>
    <w:rsid w:val="00D10513"/>
    <w:rsid w:val="00D10873"/>
    <w:rsid w:val="00D17249"/>
    <w:rsid w:val="00D243E2"/>
    <w:rsid w:val="00D30D21"/>
    <w:rsid w:val="00D313E7"/>
    <w:rsid w:val="00D32779"/>
    <w:rsid w:val="00D32ED0"/>
    <w:rsid w:val="00D330CF"/>
    <w:rsid w:val="00D34421"/>
    <w:rsid w:val="00D34B24"/>
    <w:rsid w:val="00D40F6B"/>
    <w:rsid w:val="00D51D82"/>
    <w:rsid w:val="00D51E6D"/>
    <w:rsid w:val="00D52694"/>
    <w:rsid w:val="00D52B42"/>
    <w:rsid w:val="00D759A7"/>
    <w:rsid w:val="00D77202"/>
    <w:rsid w:val="00D775FE"/>
    <w:rsid w:val="00D7783F"/>
    <w:rsid w:val="00D820F3"/>
    <w:rsid w:val="00D82982"/>
    <w:rsid w:val="00D83D17"/>
    <w:rsid w:val="00D84F11"/>
    <w:rsid w:val="00D851CA"/>
    <w:rsid w:val="00DA386D"/>
    <w:rsid w:val="00DA3A1F"/>
    <w:rsid w:val="00DA5AE9"/>
    <w:rsid w:val="00DB08AF"/>
    <w:rsid w:val="00DB2788"/>
    <w:rsid w:val="00DB2D80"/>
    <w:rsid w:val="00DC2482"/>
    <w:rsid w:val="00DC613D"/>
    <w:rsid w:val="00DD6661"/>
    <w:rsid w:val="00DD6B45"/>
    <w:rsid w:val="00DE3E18"/>
    <w:rsid w:val="00DE4C73"/>
    <w:rsid w:val="00DE4EA8"/>
    <w:rsid w:val="00DF092A"/>
    <w:rsid w:val="00DF2183"/>
    <w:rsid w:val="00E00159"/>
    <w:rsid w:val="00E0331B"/>
    <w:rsid w:val="00E11DF4"/>
    <w:rsid w:val="00E1336D"/>
    <w:rsid w:val="00E17CEA"/>
    <w:rsid w:val="00E22F31"/>
    <w:rsid w:val="00E31113"/>
    <w:rsid w:val="00E33FC8"/>
    <w:rsid w:val="00E37BD8"/>
    <w:rsid w:val="00E4373C"/>
    <w:rsid w:val="00E45FA8"/>
    <w:rsid w:val="00E51C63"/>
    <w:rsid w:val="00E54E85"/>
    <w:rsid w:val="00E55E2B"/>
    <w:rsid w:val="00E6241B"/>
    <w:rsid w:val="00E71EB8"/>
    <w:rsid w:val="00E72E08"/>
    <w:rsid w:val="00E74B28"/>
    <w:rsid w:val="00E75778"/>
    <w:rsid w:val="00E75B65"/>
    <w:rsid w:val="00E84DB7"/>
    <w:rsid w:val="00E8650C"/>
    <w:rsid w:val="00E8793B"/>
    <w:rsid w:val="00E93B43"/>
    <w:rsid w:val="00E9730B"/>
    <w:rsid w:val="00EA07A3"/>
    <w:rsid w:val="00EB795B"/>
    <w:rsid w:val="00EC4735"/>
    <w:rsid w:val="00EC53A0"/>
    <w:rsid w:val="00EC6467"/>
    <w:rsid w:val="00ED27E9"/>
    <w:rsid w:val="00ED4507"/>
    <w:rsid w:val="00ED5A7C"/>
    <w:rsid w:val="00ED700E"/>
    <w:rsid w:val="00EE0C64"/>
    <w:rsid w:val="00EE2BAF"/>
    <w:rsid w:val="00EE34F3"/>
    <w:rsid w:val="00EE7B53"/>
    <w:rsid w:val="00EF2EED"/>
    <w:rsid w:val="00EF6F8B"/>
    <w:rsid w:val="00F009CD"/>
    <w:rsid w:val="00F03135"/>
    <w:rsid w:val="00F05BFC"/>
    <w:rsid w:val="00F17F23"/>
    <w:rsid w:val="00F23DDD"/>
    <w:rsid w:val="00F259F8"/>
    <w:rsid w:val="00F314E7"/>
    <w:rsid w:val="00F32C57"/>
    <w:rsid w:val="00F36799"/>
    <w:rsid w:val="00F36903"/>
    <w:rsid w:val="00F37580"/>
    <w:rsid w:val="00F43E90"/>
    <w:rsid w:val="00F44499"/>
    <w:rsid w:val="00F4481B"/>
    <w:rsid w:val="00F452E6"/>
    <w:rsid w:val="00F471C7"/>
    <w:rsid w:val="00F47E36"/>
    <w:rsid w:val="00F52C0B"/>
    <w:rsid w:val="00F62D6F"/>
    <w:rsid w:val="00F65B83"/>
    <w:rsid w:val="00F67DF4"/>
    <w:rsid w:val="00F772B7"/>
    <w:rsid w:val="00F87A25"/>
    <w:rsid w:val="00F93C02"/>
    <w:rsid w:val="00F952E3"/>
    <w:rsid w:val="00F96693"/>
    <w:rsid w:val="00F97660"/>
    <w:rsid w:val="00F97D43"/>
    <w:rsid w:val="00FA3555"/>
    <w:rsid w:val="00FA5FFC"/>
    <w:rsid w:val="00FA66ED"/>
    <w:rsid w:val="00FB02BD"/>
    <w:rsid w:val="00FB181D"/>
    <w:rsid w:val="00FB2FF7"/>
    <w:rsid w:val="00FB5F0A"/>
    <w:rsid w:val="00FC267A"/>
    <w:rsid w:val="00FC7686"/>
    <w:rsid w:val="00FD3E4B"/>
    <w:rsid w:val="00FD65EF"/>
    <w:rsid w:val="00FD7420"/>
    <w:rsid w:val="00FF03BA"/>
    <w:rsid w:val="00FF23D5"/>
    <w:rsid w:val="00FF576E"/>
    <w:rsid w:val="00FF6513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EAA67"/>
  <w15:docId w15:val="{A58D7AE7-7B61-4343-90E2-116F41F4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EBE"/>
    <w:pPr>
      <w:tabs>
        <w:tab w:val="left" w:pos="1890"/>
      </w:tabs>
      <w:ind w:left="720"/>
    </w:pPr>
    <w:rPr>
      <w:rFonts w:asciiTheme="majorHAnsi" w:hAnsiTheme="majorHAnsi"/>
      <w:color w:val="444444"/>
      <w:sz w:val="17"/>
      <w:szCs w:val="21"/>
    </w:rPr>
  </w:style>
  <w:style w:type="paragraph" w:styleId="Heading1">
    <w:name w:val="heading 1"/>
    <w:basedOn w:val="Normal"/>
    <w:next w:val="Normal"/>
    <w:link w:val="Heading1Char"/>
    <w:autoRedefine/>
    <w:qFormat/>
    <w:rsid w:val="000A4F52"/>
    <w:pPr>
      <w:keepNext/>
      <w:spacing w:before="240" w:after="120"/>
      <w:ind w:left="0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1AC6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GillSans" w:hAnsi="GillSans"/>
      <w:sz w:val="20"/>
      <w:szCs w:val="20"/>
      <w:lang w:val="de-DE"/>
    </w:rPr>
  </w:style>
  <w:style w:type="paragraph" w:styleId="Footer">
    <w:name w:val="footer"/>
    <w:basedOn w:val="Normal"/>
    <w:rsid w:val="00201AC6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GillSans" w:hAnsi="GillSans"/>
      <w:sz w:val="20"/>
      <w:szCs w:val="20"/>
      <w:lang w:val="de-DE"/>
    </w:rPr>
  </w:style>
  <w:style w:type="character" w:styleId="Hyperlink">
    <w:name w:val="Hyperlink"/>
    <w:basedOn w:val="DefaultParagraphFont"/>
    <w:rsid w:val="00201AC6"/>
    <w:rPr>
      <w:color w:val="0000FF"/>
      <w:u w:val="single"/>
    </w:rPr>
  </w:style>
  <w:style w:type="character" w:styleId="PageNumber">
    <w:name w:val="page number"/>
    <w:basedOn w:val="DefaultParagraphFont"/>
    <w:rsid w:val="00201AC6"/>
  </w:style>
  <w:style w:type="character" w:customStyle="1" w:styleId="Heading1Char">
    <w:name w:val="Heading 1 Char"/>
    <w:basedOn w:val="DefaultParagraphFont"/>
    <w:link w:val="Heading1"/>
    <w:rsid w:val="000A4F52"/>
    <w:rPr>
      <w:rFonts w:asciiTheme="majorHAnsi" w:eastAsiaTheme="majorEastAsia" w:hAnsiTheme="majorHAnsi" w:cstheme="majorBidi"/>
      <w:b/>
      <w:bCs/>
      <w:color w:val="444444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295E7F"/>
    <w:pPr>
      <w:numPr>
        <w:numId w:val="1"/>
      </w:numPr>
      <w:tabs>
        <w:tab w:val="clear" w:pos="1890"/>
        <w:tab w:val="left" w:pos="1260"/>
      </w:tabs>
      <w:contextualSpacing/>
    </w:pPr>
  </w:style>
  <w:style w:type="paragraph" w:styleId="Title">
    <w:name w:val="Title"/>
    <w:basedOn w:val="Normal"/>
    <w:next w:val="Normal"/>
    <w:link w:val="TitleChar"/>
    <w:qFormat/>
    <w:rsid w:val="00B7680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768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ection">
    <w:name w:val="Section"/>
    <w:basedOn w:val="Normal"/>
    <w:link w:val="SectionChar"/>
    <w:qFormat/>
    <w:rsid w:val="00790172"/>
    <w:pPr>
      <w:tabs>
        <w:tab w:val="clear" w:pos="1890"/>
        <w:tab w:val="right" w:pos="9360"/>
      </w:tabs>
      <w:spacing w:before="240" w:after="40"/>
      <w:ind w:left="360"/>
    </w:pPr>
    <w:rPr>
      <w:b/>
      <w:u w:val="single"/>
    </w:rPr>
  </w:style>
  <w:style w:type="paragraph" w:customStyle="1" w:styleId="ProjDesc">
    <w:name w:val="ProjDesc"/>
    <w:basedOn w:val="Normal"/>
    <w:link w:val="ProjDescChar"/>
    <w:qFormat/>
    <w:rsid w:val="00CF399F"/>
    <w:pPr>
      <w:ind w:left="360"/>
    </w:pPr>
    <w:rPr>
      <w:i/>
    </w:rPr>
  </w:style>
  <w:style w:type="character" w:customStyle="1" w:styleId="SectionChar">
    <w:name w:val="Section Char"/>
    <w:basedOn w:val="DefaultParagraphFont"/>
    <w:link w:val="Section"/>
    <w:rsid w:val="00790172"/>
    <w:rPr>
      <w:rFonts w:asciiTheme="majorHAnsi" w:hAnsiTheme="majorHAnsi"/>
      <w:b/>
      <w:color w:val="444444"/>
      <w:sz w:val="17"/>
      <w:szCs w:val="21"/>
      <w:u w:val="single"/>
    </w:rPr>
  </w:style>
  <w:style w:type="character" w:customStyle="1" w:styleId="ProjDescChar">
    <w:name w:val="ProjDesc Char"/>
    <w:basedOn w:val="DefaultParagraphFont"/>
    <w:link w:val="ProjDesc"/>
    <w:rsid w:val="00CF399F"/>
    <w:rPr>
      <w:rFonts w:asciiTheme="majorHAnsi" w:hAnsiTheme="majorHAnsi"/>
      <w:i/>
      <w:color w:val="444444"/>
      <w:sz w:val="17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F597E"/>
    <w:rPr>
      <w:rFonts w:ascii="GillSans" w:hAnsi="GillSans"/>
      <w:color w:val="444444"/>
      <w:lang w:val="de-DE"/>
    </w:rPr>
  </w:style>
  <w:style w:type="paragraph" w:styleId="BalloonText">
    <w:name w:val="Balloon Text"/>
    <w:basedOn w:val="Normal"/>
    <w:link w:val="BalloonTextChar"/>
    <w:rsid w:val="008F5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597E"/>
    <w:rPr>
      <w:rFonts w:ascii="Tahoma" w:hAnsi="Tahoma" w:cs="Tahoma"/>
      <w:color w:val="444444"/>
      <w:sz w:val="16"/>
      <w:szCs w:val="16"/>
    </w:rPr>
  </w:style>
  <w:style w:type="paragraph" w:styleId="BodyText">
    <w:name w:val="Body Text"/>
    <w:aliases w:val="body text table"/>
    <w:basedOn w:val="Normal"/>
    <w:link w:val="BodyTextChar"/>
    <w:rsid w:val="00255774"/>
    <w:pPr>
      <w:tabs>
        <w:tab w:val="clear" w:pos="1890"/>
      </w:tabs>
      <w:ind w:left="0"/>
    </w:pPr>
    <w:rPr>
      <w:rFonts w:ascii="Tahoma" w:hAnsi="Tahoma"/>
      <w:color w:val="auto"/>
      <w:sz w:val="20"/>
      <w:szCs w:val="20"/>
    </w:rPr>
  </w:style>
  <w:style w:type="character" w:customStyle="1" w:styleId="BodyTextChar">
    <w:name w:val="Body Text Char"/>
    <w:aliases w:val="body text table Char"/>
    <w:basedOn w:val="DefaultParagraphFont"/>
    <w:link w:val="BodyText"/>
    <w:rsid w:val="00255774"/>
    <w:rPr>
      <w:rFonts w:ascii="Tahoma" w:hAnsi="Tahoma"/>
    </w:rPr>
  </w:style>
  <w:style w:type="character" w:customStyle="1" w:styleId="st">
    <w:name w:val="st"/>
    <w:basedOn w:val="DefaultParagraphFont"/>
    <w:rsid w:val="00883A53"/>
  </w:style>
  <w:style w:type="paragraph" w:styleId="NormalWeb">
    <w:name w:val="Normal (Web)"/>
    <w:basedOn w:val="Normal"/>
    <w:uiPriority w:val="99"/>
    <w:unhideWhenUsed/>
    <w:rsid w:val="00E51C63"/>
    <w:pPr>
      <w:tabs>
        <w:tab w:val="clear" w:pos="1890"/>
      </w:tabs>
      <w:spacing w:before="100" w:beforeAutospacing="1" w:after="100" w:afterAutospacing="1"/>
      <w:ind w:left="0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137B-7ADD-499A-80F1-65C544A0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2440</Words>
  <Characters>13910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Timm Rueger IT Consulting</vt:lpstr>
      <vt:lpstr/>
    </vt:vector>
  </TitlesOfParts>
  <Company>Tim Rueger</Company>
  <LinksUpToDate>false</LinksUpToDate>
  <CharactersWithSpaces>16318</CharactersWithSpaces>
  <SharedDoc>false</SharedDoc>
  <HLinks>
    <vt:vector size="6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mailto:timm.rueger@tr-itconsulting.com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Timm Rueger IT Consulting</dc:title>
  <dc:creator>Timm Rüger</dc:creator>
  <cp:lastModifiedBy>Radosveta</cp:lastModifiedBy>
  <cp:revision>7</cp:revision>
  <cp:lastPrinted>2013-05-28T14:10:00Z</cp:lastPrinted>
  <dcterms:created xsi:type="dcterms:W3CDTF">2021-06-04T10:42:00Z</dcterms:created>
  <dcterms:modified xsi:type="dcterms:W3CDTF">2021-08-13T10:58:00Z</dcterms:modified>
</cp:coreProperties>
</file>